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646589" w14:textId="14B28291" w:rsidR="005324B1" w:rsidRPr="00CB77D9" w:rsidRDefault="00AF4F41" w:rsidP="00384892">
      <w:pPr>
        <w:pStyle w:val="Title"/>
        <w:spacing w:after="120" w:line="360" w:lineRule="auto"/>
        <w:contextualSpacing w:val="0"/>
        <w:jc w:val="center"/>
        <w:rPr>
          <w:rFonts w:ascii="Verdana" w:hAnsi="Verdana"/>
        </w:rPr>
      </w:pPr>
      <w:r w:rsidRPr="00CB77D9">
        <w:rPr>
          <w:rFonts w:ascii="Verdana" w:hAnsi="Verdana"/>
        </w:rPr>
        <w:t>CWRC</w:t>
      </w:r>
    </w:p>
    <w:p w14:paraId="53369458" w14:textId="118E69AE" w:rsidR="00B222BA" w:rsidRPr="00CB77D9" w:rsidRDefault="00B222BA" w:rsidP="00384892">
      <w:pPr>
        <w:pStyle w:val="Title"/>
        <w:spacing w:after="120" w:line="360" w:lineRule="auto"/>
        <w:contextualSpacing w:val="0"/>
        <w:jc w:val="center"/>
        <w:rPr>
          <w:rFonts w:ascii="Verdana" w:hAnsi="Verdana"/>
        </w:rPr>
      </w:pPr>
      <w:r w:rsidRPr="00CB77D9">
        <w:rPr>
          <w:rFonts w:ascii="Verdana" w:hAnsi="Verdana"/>
        </w:rPr>
        <w:t>Lectora Style Guide and ADA Update</w:t>
      </w:r>
      <w:r w:rsidR="3EB9D3F1" w:rsidRPr="00CB77D9">
        <w:rPr>
          <w:rFonts w:ascii="Verdana" w:hAnsi="Verdana"/>
        </w:rPr>
        <w:t>s</w:t>
      </w:r>
    </w:p>
    <w:sdt>
      <w:sdtPr>
        <w:rPr>
          <w:rFonts w:asciiTheme="minorHAnsi" w:eastAsiaTheme="minorHAnsi" w:hAnsiTheme="minorHAnsi" w:cstheme="minorBidi"/>
          <w:color w:val="auto"/>
          <w:sz w:val="22"/>
          <w:szCs w:val="22"/>
        </w:rPr>
        <w:id w:val="678078748"/>
        <w:docPartObj>
          <w:docPartGallery w:val="Table of Contents"/>
          <w:docPartUnique/>
        </w:docPartObj>
      </w:sdtPr>
      <w:sdtEndPr>
        <w:rPr>
          <w:b/>
          <w:bCs/>
          <w:noProof/>
        </w:rPr>
      </w:sdtEndPr>
      <w:sdtContent>
        <w:p w14:paraId="089621D4" w14:textId="01CB19F9" w:rsidR="005E1FC7" w:rsidRPr="00CB77D9" w:rsidRDefault="005E1FC7" w:rsidP="00384892">
          <w:pPr>
            <w:pStyle w:val="TOCHeading"/>
            <w:spacing w:line="360" w:lineRule="auto"/>
          </w:pPr>
          <w:r w:rsidRPr="00CB77D9">
            <w:t>Contents</w:t>
          </w:r>
        </w:p>
        <w:p w14:paraId="1A96181C" w14:textId="2899A01F" w:rsidR="00F864E7" w:rsidRDefault="005E1FC7">
          <w:pPr>
            <w:pStyle w:val="TOC1"/>
            <w:tabs>
              <w:tab w:val="right" w:leader="dot" w:pos="10790"/>
            </w:tabs>
            <w:rPr>
              <w:rFonts w:eastAsiaTheme="minorEastAsia"/>
              <w:noProof/>
            </w:rPr>
          </w:pPr>
          <w:r w:rsidRPr="00CB77D9">
            <w:rPr>
              <w:rFonts w:ascii="Verdana" w:hAnsi="Verdana"/>
            </w:rPr>
            <w:fldChar w:fldCharType="begin"/>
          </w:r>
          <w:r w:rsidRPr="00CB77D9">
            <w:rPr>
              <w:rFonts w:ascii="Verdana" w:hAnsi="Verdana"/>
            </w:rPr>
            <w:instrText xml:space="preserve"> TOC \o "1-3" \h \z \u </w:instrText>
          </w:r>
          <w:r w:rsidRPr="00CB77D9">
            <w:rPr>
              <w:rFonts w:ascii="Verdana" w:hAnsi="Verdana"/>
            </w:rPr>
            <w:fldChar w:fldCharType="separate"/>
          </w:r>
          <w:hyperlink w:anchor="_Toc64378664" w:history="1">
            <w:r w:rsidR="00F864E7" w:rsidRPr="00B21AC5">
              <w:rPr>
                <w:rStyle w:val="Hyperlink"/>
                <w:noProof/>
              </w:rPr>
              <w:t>All about COLOR!</w:t>
            </w:r>
            <w:r w:rsidR="00F864E7">
              <w:rPr>
                <w:noProof/>
                <w:webHidden/>
              </w:rPr>
              <w:tab/>
            </w:r>
            <w:r w:rsidR="00F864E7">
              <w:rPr>
                <w:noProof/>
                <w:webHidden/>
              </w:rPr>
              <w:fldChar w:fldCharType="begin"/>
            </w:r>
            <w:r w:rsidR="00F864E7">
              <w:rPr>
                <w:noProof/>
                <w:webHidden/>
              </w:rPr>
              <w:instrText xml:space="preserve"> PAGEREF _Toc64378664 \h </w:instrText>
            </w:r>
            <w:r w:rsidR="00F864E7">
              <w:rPr>
                <w:noProof/>
                <w:webHidden/>
              </w:rPr>
            </w:r>
            <w:r w:rsidR="00F864E7">
              <w:rPr>
                <w:noProof/>
                <w:webHidden/>
              </w:rPr>
              <w:fldChar w:fldCharType="separate"/>
            </w:r>
            <w:r w:rsidR="00F864E7">
              <w:rPr>
                <w:noProof/>
                <w:webHidden/>
              </w:rPr>
              <w:t>3</w:t>
            </w:r>
            <w:r w:rsidR="00F864E7">
              <w:rPr>
                <w:noProof/>
                <w:webHidden/>
              </w:rPr>
              <w:fldChar w:fldCharType="end"/>
            </w:r>
          </w:hyperlink>
        </w:p>
        <w:p w14:paraId="0B27BCBF" w14:textId="2FE3E93F" w:rsidR="00F864E7" w:rsidRDefault="00F864E7">
          <w:pPr>
            <w:pStyle w:val="TOC1"/>
            <w:tabs>
              <w:tab w:val="right" w:leader="dot" w:pos="10790"/>
            </w:tabs>
            <w:rPr>
              <w:rFonts w:eastAsiaTheme="minorEastAsia"/>
              <w:noProof/>
            </w:rPr>
          </w:pPr>
          <w:hyperlink w:anchor="_Toc64378665" w:history="1">
            <w:r w:rsidRPr="00B21AC5">
              <w:rPr>
                <w:rStyle w:val="Hyperlink"/>
                <w:noProof/>
              </w:rPr>
              <w:t>Ampersand</w:t>
            </w:r>
            <w:r>
              <w:rPr>
                <w:noProof/>
                <w:webHidden/>
              </w:rPr>
              <w:tab/>
            </w:r>
            <w:r>
              <w:rPr>
                <w:noProof/>
                <w:webHidden/>
              </w:rPr>
              <w:fldChar w:fldCharType="begin"/>
            </w:r>
            <w:r>
              <w:rPr>
                <w:noProof/>
                <w:webHidden/>
              </w:rPr>
              <w:instrText xml:space="preserve"> PAGEREF _Toc64378665 \h </w:instrText>
            </w:r>
            <w:r>
              <w:rPr>
                <w:noProof/>
                <w:webHidden/>
              </w:rPr>
            </w:r>
            <w:r>
              <w:rPr>
                <w:noProof/>
                <w:webHidden/>
              </w:rPr>
              <w:fldChar w:fldCharType="separate"/>
            </w:r>
            <w:r>
              <w:rPr>
                <w:noProof/>
                <w:webHidden/>
              </w:rPr>
              <w:t>5</w:t>
            </w:r>
            <w:r>
              <w:rPr>
                <w:noProof/>
                <w:webHidden/>
              </w:rPr>
              <w:fldChar w:fldCharType="end"/>
            </w:r>
          </w:hyperlink>
        </w:p>
        <w:p w14:paraId="0E80A54F" w14:textId="67D3077D" w:rsidR="00F864E7" w:rsidRDefault="00F864E7">
          <w:pPr>
            <w:pStyle w:val="TOC1"/>
            <w:tabs>
              <w:tab w:val="right" w:leader="dot" w:pos="10790"/>
            </w:tabs>
            <w:rPr>
              <w:rFonts w:eastAsiaTheme="minorEastAsia"/>
              <w:noProof/>
            </w:rPr>
          </w:pPr>
          <w:hyperlink w:anchor="_Toc64378666" w:history="1">
            <w:r w:rsidRPr="00B21AC5">
              <w:rPr>
                <w:rStyle w:val="Hyperlink"/>
                <w:noProof/>
              </w:rPr>
              <w:t>Animations</w:t>
            </w:r>
            <w:r>
              <w:rPr>
                <w:noProof/>
                <w:webHidden/>
              </w:rPr>
              <w:tab/>
            </w:r>
            <w:r>
              <w:rPr>
                <w:noProof/>
                <w:webHidden/>
              </w:rPr>
              <w:fldChar w:fldCharType="begin"/>
            </w:r>
            <w:r>
              <w:rPr>
                <w:noProof/>
                <w:webHidden/>
              </w:rPr>
              <w:instrText xml:space="preserve"> PAGEREF _Toc64378666 \h </w:instrText>
            </w:r>
            <w:r>
              <w:rPr>
                <w:noProof/>
                <w:webHidden/>
              </w:rPr>
            </w:r>
            <w:r>
              <w:rPr>
                <w:noProof/>
                <w:webHidden/>
              </w:rPr>
              <w:fldChar w:fldCharType="separate"/>
            </w:r>
            <w:r>
              <w:rPr>
                <w:noProof/>
                <w:webHidden/>
              </w:rPr>
              <w:t>5</w:t>
            </w:r>
            <w:r>
              <w:rPr>
                <w:noProof/>
                <w:webHidden/>
              </w:rPr>
              <w:fldChar w:fldCharType="end"/>
            </w:r>
          </w:hyperlink>
        </w:p>
        <w:p w14:paraId="78528AD5" w14:textId="636636D2" w:rsidR="00F864E7" w:rsidRDefault="00F864E7">
          <w:pPr>
            <w:pStyle w:val="TOC1"/>
            <w:tabs>
              <w:tab w:val="right" w:leader="dot" w:pos="10790"/>
            </w:tabs>
            <w:rPr>
              <w:rFonts w:eastAsiaTheme="minorEastAsia"/>
              <w:noProof/>
            </w:rPr>
          </w:pPr>
          <w:hyperlink w:anchor="_Toc64378667" w:history="1">
            <w:r w:rsidRPr="00B21AC5">
              <w:rPr>
                <w:rStyle w:val="Hyperlink"/>
                <w:noProof/>
              </w:rPr>
              <w:t>Audio/Video</w:t>
            </w:r>
            <w:r>
              <w:rPr>
                <w:noProof/>
                <w:webHidden/>
              </w:rPr>
              <w:tab/>
            </w:r>
            <w:r>
              <w:rPr>
                <w:noProof/>
                <w:webHidden/>
              </w:rPr>
              <w:fldChar w:fldCharType="begin"/>
            </w:r>
            <w:r>
              <w:rPr>
                <w:noProof/>
                <w:webHidden/>
              </w:rPr>
              <w:instrText xml:space="preserve"> PAGEREF _Toc64378667 \h </w:instrText>
            </w:r>
            <w:r>
              <w:rPr>
                <w:noProof/>
                <w:webHidden/>
              </w:rPr>
            </w:r>
            <w:r>
              <w:rPr>
                <w:noProof/>
                <w:webHidden/>
              </w:rPr>
              <w:fldChar w:fldCharType="separate"/>
            </w:r>
            <w:r>
              <w:rPr>
                <w:noProof/>
                <w:webHidden/>
              </w:rPr>
              <w:t>5</w:t>
            </w:r>
            <w:r>
              <w:rPr>
                <w:noProof/>
                <w:webHidden/>
              </w:rPr>
              <w:fldChar w:fldCharType="end"/>
            </w:r>
          </w:hyperlink>
        </w:p>
        <w:p w14:paraId="11A503FE" w14:textId="4E1688B4" w:rsidR="00F864E7" w:rsidRDefault="00F864E7">
          <w:pPr>
            <w:pStyle w:val="TOC1"/>
            <w:tabs>
              <w:tab w:val="right" w:leader="dot" w:pos="10790"/>
            </w:tabs>
            <w:rPr>
              <w:rFonts w:eastAsiaTheme="minorEastAsia"/>
              <w:noProof/>
            </w:rPr>
          </w:pPr>
          <w:hyperlink w:anchor="_Toc64378668" w:history="1">
            <w:r w:rsidRPr="00B21AC5">
              <w:rPr>
                <w:rStyle w:val="Hyperlink"/>
                <w:noProof/>
              </w:rPr>
              <w:t>Bulleted Lists</w:t>
            </w:r>
            <w:r>
              <w:rPr>
                <w:noProof/>
                <w:webHidden/>
              </w:rPr>
              <w:tab/>
            </w:r>
            <w:r>
              <w:rPr>
                <w:noProof/>
                <w:webHidden/>
              </w:rPr>
              <w:fldChar w:fldCharType="begin"/>
            </w:r>
            <w:r>
              <w:rPr>
                <w:noProof/>
                <w:webHidden/>
              </w:rPr>
              <w:instrText xml:space="preserve"> PAGEREF _Toc64378668 \h </w:instrText>
            </w:r>
            <w:r>
              <w:rPr>
                <w:noProof/>
                <w:webHidden/>
              </w:rPr>
            </w:r>
            <w:r>
              <w:rPr>
                <w:noProof/>
                <w:webHidden/>
              </w:rPr>
              <w:fldChar w:fldCharType="separate"/>
            </w:r>
            <w:r>
              <w:rPr>
                <w:noProof/>
                <w:webHidden/>
              </w:rPr>
              <w:t>6</w:t>
            </w:r>
            <w:r>
              <w:rPr>
                <w:noProof/>
                <w:webHidden/>
              </w:rPr>
              <w:fldChar w:fldCharType="end"/>
            </w:r>
          </w:hyperlink>
        </w:p>
        <w:p w14:paraId="0296EF6F" w14:textId="0EC03AFD" w:rsidR="00F864E7" w:rsidRDefault="00F864E7">
          <w:pPr>
            <w:pStyle w:val="TOC1"/>
            <w:tabs>
              <w:tab w:val="right" w:leader="dot" w:pos="10790"/>
            </w:tabs>
            <w:rPr>
              <w:rFonts w:eastAsiaTheme="minorEastAsia"/>
              <w:noProof/>
            </w:rPr>
          </w:pPr>
          <w:hyperlink w:anchor="_Toc64378669" w:history="1">
            <w:r w:rsidRPr="00B21AC5">
              <w:rPr>
                <w:rStyle w:val="Hyperlink"/>
                <w:noProof/>
              </w:rPr>
              <w:t>Buttons, Hyperlinks, Images Used as Links &amp; User Actions</w:t>
            </w:r>
            <w:r>
              <w:rPr>
                <w:noProof/>
                <w:webHidden/>
              </w:rPr>
              <w:tab/>
            </w:r>
            <w:r>
              <w:rPr>
                <w:noProof/>
                <w:webHidden/>
              </w:rPr>
              <w:fldChar w:fldCharType="begin"/>
            </w:r>
            <w:r>
              <w:rPr>
                <w:noProof/>
                <w:webHidden/>
              </w:rPr>
              <w:instrText xml:space="preserve"> PAGEREF _Toc64378669 \h </w:instrText>
            </w:r>
            <w:r>
              <w:rPr>
                <w:noProof/>
                <w:webHidden/>
              </w:rPr>
            </w:r>
            <w:r>
              <w:rPr>
                <w:noProof/>
                <w:webHidden/>
              </w:rPr>
              <w:fldChar w:fldCharType="separate"/>
            </w:r>
            <w:r>
              <w:rPr>
                <w:noProof/>
                <w:webHidden/>
              </w:rPr>
              <w:t>6</w:t>
            </w:r>
            <w:r>
              <w:rPr>
                <w:noProof/>
                <w:webHidden/>
              </w:rPr>
              <w:fldChar w:fldCharType="end"/>
            </w:r>
          </w:hyperlink>
        </w:p>
        <w:p w14:paraId="736C25BA" w14:textId="06190BA1" w:rsidR="00F864E7" w:rsidRDefault="00F864E7">
          <w:pPr>
            <w:pStyle w:val="TOC1"/>
            <w:tabs>
              <w:tab w:val="right" w:leader="dot" w:pos="10790"/>
            </w:tabs>
            <w:rPr>
              <w:rFonts w:eastAsiaTheme="minorEastAsia"/>
              <w:noProof/>
            </w:rPr>
          </w:pPr>
          <w:hyperlink w:anchor="_Toc64378670" w:history="1">
            <w:r w:rsidRPr="00B21AC5">
              <w:rPr>
                <w:rStyle w:val="Hyperlink"/>
                <w:noProof/>
              </w:rPr>
              <w:t>Buttons – Requiring</w:t>
            </w:r>
            <w:r>
              <w:rPr>
                <w:noProof/>
                <w:webHidden/>
              </w:rPr>
              <w:tab/>
            </w:r>
            <w:r>
              <w:rPr>
                <w:noProof/>
                <w:webHidden/>
              </w:rPr>
              <w:fldChar w:fldCharType="begin"/>
            </w:r>
            <w:r>
              <w:rPr>
                <w:noProof/>
                <w:webHidden/>
              </w:rPr>
              <w:instrText xml:space="preserve"> PAGEREF _Toc64378670 \h </w:instrText>
            </w:r>
            <w:r>
              <w:rPr>
                <w:noProof/>
                <w:webHidden/>
              </w:rPr>
            </w:r>
            <w:r>
              <w:rPr>
                <w:noProof/>
                <w:webHidden/>
              </w:rPr>
              <w:fldChar w:fldCharType="separate"/>
            </w:r>
            <w:r>
              <w:rPr>
                <w:noProof/>
                <w:webHidden/>
              </w:rPr>
              <w:t>7</w:t>
            </w:r>
            <w:r>
              <w:rPr>
                <w:noProof/>
                <w:webHidden/>
              </w:rPr>
              <w:fldChar w:fldCharType="end"/>
            </w:r>
          </w:hyperlink>
        </w:p>
        <w:p w14:paraId="16F03774" w14:textId="60BA5E48" w:rsidR="00F864E7" w:rsidRDefault="00F864E7">
          <w:pPr>
            <w:pStyle w:val="TOC1"/>
            <w:tabs>
              <w:tab w:val="right" w:leader="dot" w:pos="10790"/>
            </w:tabs>
            <w:rPr>
              <w:rFonts w:eastAsiaTheme="minorEastAsia"/>
              <w:noProof/>
            </w:rPr>
          </w:pPr>
          <w:hyperlink w:anchor="_Toc64378671" w:history="1">
            <w:r w:rsidRPr="00B21AC5">
              <w:rPr>
                <w:rStyle w:val="Hyperlink"/>
                <w:noProof/>
              </w:rPr>
              <w:t>Buttons – Requiring Multiple</w:t>
            </w:r>
            <w:r>
              <w:rPr>
                <w:noProof/>
                <w:webHidden/>
              </w:rPr>
              <w:tab/>
            </w:r>
            <w:r>
              <w:rPr>
                <w:noProof/>
                <w:webHidden/>
              </w:rPr>
              <w:fldChar w:fldCharType="begin"/>
            </w:r>
            <w:r>
              <w:rPr>
                <w:noProof/>
                <w:webHidden/>
              </w:rPr>
              <w:instrText xml:space="preserve"> PAGEREF _Toc64378671 \h </w:instrText>
            </w:r>
            <w:r>
              <w:rPr>
                <w:noProof/>
                <w:webHidden/>
              </w:rPr>
            </w:r>
            <w:r>
              <w:rPr>
                <w:noProof/>
                <w:webHidden/>
              </w:rPr>
              <w:fldChar w:fldCharType="separate"/>
            </w:r>
            <w:r>
              <w:rPr>
                <w:noProof/>
                <w:webHidden/>
              </w:rPr>
              <w:t>9</w:t>
            </w:r>
            <w:r>
              <w:rPr>
                <w:noProof/>
                <w:webHidden/>
              </w:rPr>
              <w:fldChar w:fldCharType="end"/>
            </w:r>
          </w:hyperlink>
        </w:p>
        <w:p w14:paraId="188C1052" w14:textId="659CE591" w:rsidR="00F864E7" w:rsidRDefault="00F864E7">
          <w:pPr>
            <w:pStyle w:val="TOC1"/>
            <w:tabs>
              <w:tab w:val="right" w:leader="dot" w:pos="10790"/>
            </w:tabs>
            <w:rPr>
              <w:rFonts w:eastAsiaTheme="minorEastAsia"/>
              <w:noProof/>
            </w:rPr>
          </w:pPr>
          <w:hyperlink w:anchor="_Toc64378672" w:history="1">
            <w:r w:rsidRPr="00B21AC5">
              <w:rPr>
                <w:rStyle w:val="Hyperlink"/>
                <w:noProof/>
              </w:rPr>
              <w:t>Button States</w:t>
            </w:r>
            <w:r>
              <w:rPr>
                <w:noProof/>
                <w:webHidden/>
              </w:rPr>
              <w:tab/>
            </w:r>
            <w:r>
              <w:rPr>
                <w:noProof/>
                <w:webHidden/>
              </w:rPr>
              <w:fldChar w:fldCharType="begin"/>
            </w:r>
            <w:r>
              <w:rPr>
                <w:noProof/>
                <w:webHidden/>
              </w:rPr>
              <w:instrText xml:space="preserve"> PAGEREF _Toc64378672 \h </w:instrText>
            </w:r>
            <w:r>
              <w:rPr>
                <w:noProof/>
                <w:webHidden/>
              </w:rPr>
            </w:r>
            <w:r>
              <w:rPr>
                <w:noProof/>
                <w:webHidden/>
              </w:rPr>
              <w:fldChar w:fldCharType="separate"/>
            </w:r>
            <w:r>
              <w:rPr>
                <w:noProof/>
                <w:webHidden/>
              </w:rPr>
              <w:t>10</w:t>
            </w:r>
            <w:r>
              <w:rPr>
                <w:noProof/>
                <w:webHidden/>
              </w:rPr>
              <w:fldChar w:fldCharType="end"/>
            </w:r>
          </w:hyperlink>
        </w:p>
        <w:p w14:paraId="505ACF96" w14:textId="529D72E0" w:rsidR="00F864E7" w:rsidRDefault="00F864E7">
          <w:pPr>
            <w:pStyle w:val="TOC1"/>
            <w:tabs>
              <w:tab w:val="right" w:leader="dot" w:pos="10790"/>
            </w:tabs>
            <w:rPr>
              <w:rFonts w:eastAsiaTheme="minorEastAsia"/>
              <w:noProof/>
            </w:rPr>
          </w:pPr>
          <w:hyperlink w:anchor="_Toc64378673" w:history="1">
            <w:r w:rsidRPr="00B21AC5">
              <w:rPr>
                <w:rStyle w:val="Hyperlink"/>
                <w:noProof/>
              </w:rPr>
              <w:t>Charts</w:t>
            </w:r>
            <w:r>
              <w:rPr>
                <w:noProof/>
                <w:webHidden/>
              </w:rPr>
              <w:tab/>
            </w:r>
            <w:r>
              <w:rPr>
                <w:noProof/>
                <w:webHidden/>
              </w:rPr>
              <w:fldChar w:fldCharType="begin"/>
            </w:r>
            <w:r>
              <w:rPr>
                <w:noProof/>
                <w:webHidden/>
              </w:rPr>
              <w:instrText xml:space="preserve"> PAGEREF _Toc64378673 \h </w:instrText>
            </w:r>
            <w:r>
              <w:rPr>
                <w:noProof/>
                <w:webHidden/>
              </w:rPr>
            </w:r>
            <w:r>
              <w:rPr>
                <w:noProof/>
                <w:webHidden/>
              </w:rPr>
              <w:fldChar w:fldCharType="separate"/>
            </w:r>
            <w:r>
              <w:rPr>
                <w:noProof/>
                <w:webHidden/>
              </w:rPr>
              <w:t>10</w:t>
            </w:r>
            <w:r>
              <w:rPr>
                <w:noProof/>
                <w:webHidden/>
              </w:rPr>
              <w:fldChar w:fldCharType="end"/>
            </w:r>
          </w:hyperlink>
        </w:p>
        <w:p w14:paraId="46DA975E" w14:textId="573D7A84" w:rsidR="00F864E7" w:rsidRDefault="00F864E7">
          <w:pPr>
            <w:pStyle w:val="TOC1"/>
            <w:tabs>
              <w:tab w:val="right" w:leader="dot" w:pos="10790"/>
            </w:tabs>
            <w:rPr>
              <w:rFonts w:eastAsiaTheme="minorEastAsia"/>
              <w:noProof/>
            </w:rPr>
          </w:pPr>
          <w:hyperlink w:anchor="_Toc64378674" w:history="1">
            <w:r w:rsidRPr="00B21AC5">
              <w:rPr>
                <w:rStyle w:val="Hyperlink"/>
                <w:noProof/>
              </w:rPr>
              <w:t>Checkboxes</w:t>
            </w:r>
            <w:r>
              <w:rPr>
                <w:noProof/>
                <w:webHidden/>
              </w:rPr>
              <w:tab/>
            </w:r>
            <w:r>
              <w:rPr>
                <w:noProof/>
                <w:webHidden/>
              </w:rPr>
              <w:fldChar w:fldCharType="begin"/>
            </w:r>
            <w:r>
              <w:rPr>
                <w:noProof/>
                <w:webHidden/>
              </w:rPr>
              <w:instrText xml:space="preserve"> PAGEREF _Toc64378674 \h </w:instrText>
            </w:r>
            <w:r>
              <w:rPr>
                <w:noProof/>
                <w:webHidden/>
              </w:rPr>
            </w:r>
            <w:r>
              <w:rPr>
                <w:noProof/>
                <w:webHidden/>
              </w:rPr>
              <w:fldChar w:fldCharType="separate"/>
            </w:r>
            <w:r>
              <w:rPr>
                <w:noProof/>
                <w:webHidden/>
              </w:rPr>
              <w:t>11</w:t>
            </w:r>
            <w:r>
              <w:rPr>
                <w:noProof/>
                <w:webHidden/>
              </w:rPr>
              <w:fldChar w:fldCharType="end"/>
            </w:r>
          </w:hyperlink>
        </w:p>
        <w:p w14:paraId="4AEDBDE0" w14:textId="153B4E5C" w:rsidR="00F864E7" w:rsidRDefault="00F864E7">
          <w:pPr>
            <w:pStyle w:val="TOC1"/>
            <w:tabs>
              <w:tab w:val="right" w:leader="dot" w:pos="10790"/>
            </w:tabs>
            <w:rPr>
              <w:rFonts w:eastAsiaTheme="minorEastAsia"/>
              <w:noProof/>
            </w:rPr>
          </w:pPr>
          <w:hyperlink w:anchor="_Toc64378675" w:history="1">
            <w:r w:rsidRPr="00B21AC5">
              <w:rPr>
                <w:rStyle w:val="Hyperlink"/>
                <w:noProof/>
              </w:rPr>
              <w:t>Checking Files in and Out of Lectora Online</w:t>
            </w:r>
            <w:r>
              <w:rPr>
                <w:noProof/>
                <w:webHidden/>
              </w:rPr>
              <w:tab/>
            </w:r>
            <w:r>
              <w:rPr>
                <w:noProof/>
                <w:webHidden/>
              </w:rPr>
              <w:fldChar w:fldCharType="begin"/>
            </w:r>
            <w:r>
              <w:rPr>
                <w:noProof/>
                <w:webHidden/>
              </w:rPr>
              <w:instrText xml:space="preserve"> PAGEREF _Toc64378675 \h </w:instrText>
            </w:r>
            <w:r>
              <w:rPr>
                <w:noProof/>
                <w:webHidden/>
              </w:rPr>
            </w:r>
            <w:r>
              <w:rPr>
                <w:noProof/>
                <w:webHidden/>
              </w:rPr>
              <w:fldChar w:fldCharType="separate"/>
            </w:r>
            <w:r>
              <w:rPr>
                <w:noProof/>
                <w:webHidden/>
              </w:rPr>
              <w:t>11</w:t>
            </w:r>
            <w:r>
              <w:rPr>
                <w:noProof/>
                <w:webHidden/>
              </w:rPr>
              <w:fldChar w:fldCharType="end"/>
            </w:r>
          </w:hyperlink>
        </w:p>
        <w:p w14:paraId="1D9A1437" w14:textId="20FFD1A1" w:rsidR="00F864E7" w:rsidRDefault="00F864E7">
          <w:pPr>
            <w:pStyle w:val="TOC1"/>
            <w:tabs>
              <w:tab w:val="right" w:leader="dot" w:pos="10790"/>
            </w:tabs>
            <w:rPr>
              <w:rFonts w:eastAsiaTheme="minorEastAsia"/>
              <w:noProof/>
            </w:rPr>
          </w:pPr>
          <w:hyperlink w:anchor="_Toc64378676" w:history="1">
            <w:r w:rsidRPr="00B21AC5">
              <w:rPr>
                <w:rStyle w:val="Hyperlink"/>
                <w:noProof/>
              </w:rPr>
              <w:t>Conveying Meaning through Non-Text</w:t>
            </w:r>
            <w:r>
              <w:rPr>
                <w:noProof/>
                <w:webHidden/>
              </w:rPr>
              <w:tab/>
            </w:r>
            <w:r>
              <w:rPr>
                <w:noProof/>
                <w:webHidden/>
              </w:rPr>
              <w:fldChar w:fldCharType="begin"/>
            </w:r>
            <w:r>
              <w:rPr>
                <w:noProof/>
                <w:webHidden/>
              </w:rPr>
              <w:instrText xml:space="preserve"> PAGEREF _Toc64378676 \h </w:instrText>
            </w:r>
            <w:r>
              <w:rPr>
                <w:noProof/>
                <w:webHidden/>
              </w:rPr>
            </w:r>
            <w:r>
              <w:rPr>
                <w:noProof/>
                <w:webHidden/>
              </w:rPr>
              <w:fldChar w:fldCharType="separate"/>
            </w:r>
            <w:r>
              <w:rPr>
                <w:noProof/>
                <w:webHidden/>
              </w:rPr>
              <w:t>12</w:t>
            </w:r>
            <w:r>
              <w:rPr>
                <w:noProof/>
                <w:webHidden/>
              </w:rPr>
              <w:fldChar w:fldCharType="end"/>
            </w:r>
          </w:hyperlink>
        </w:p>
        <w:p w14:paraId="3B0653A7" w14:textId="01A9E09C" w:rsidR="00F864E7" w:rsidRDefault="00F864E7">
          <w:pPr>
            <w:pStyle w:val="TOC1"/>
            <w:tabs>
              <w:tab w:val="right" w:leader="dot" w:pos="10790"/>
            </w:tabs>
            <w:rPr>
              <w:rFonts w:eastAsiaTheme="minorEastAsia"/>
              <w:noProof/>
            </w:rPr>
          </w:pPr>
          <w:hyperlink w:anchor="_Toc64378677" w:history="1">
            <w:r w:rsidRPr="00B21AC5">
              <w:rPr>
                <w:rStyle w:val="Hyperlink"/>
                <w:noProof/>
              </w:rPr>
              <w:t>Drag and Drop</w:t>
            </w:r>
            <w:r>
              <w:rPr>
                <w:noProof/>
                <w:webHidden/>
              </w:rPr>
              <w:tab/>
            </w:r>
            <w:r>
              <w:rPr>
                <w:noProof/>
                <w:webHidden/>
              </w:rPr>
              <w:fldChar w:fldCharType="begin"/>
            </w:r>
            <w:r>
              <w:rPr>
                <w:noProof/>
                <w:webHidden/>
              </w:rPr>
              <w:instrText xml:space="preserve"> PAGEREF _Toc64378677 \h </w:instrText>
            </w:r>
            <w:r>
              <w:rPr>
                <w:noProof/>
                <w:webHidden/>
              </w:rPr>
            </w:r>
            <w:r>
              <w:rPr>
                <w:noProof/>
                <w:webHidden/>
              </w:rPr>
              <w:fldChar w:fldCharType="separate"/>
            </w:r>
            <w:r>
              <w:rPr>
                <w:noProof/>
                <w:webHidden/>
              </w:rPr>
              <w:t>12</w:t>
            </w:r>
            <w:r>
              <w:rPr>
                <w:noProof/>
                <w:webHidden/>
              </w:rPr>
              <w:fldChar w:fldCharType="end"/>
            </w:r>
          </w:hyperlink>
        </w:p>
        <w:p w14:paraId="7CC4070E" w14:textId="5A49E940" w:rsidR="00F864E7" w:rsidRDefault="00F864E7">
          <w:pPr>
            <w:pStyle w:val="TOC1"/>
            <w:tabs>
              <w:tab w:val="right" w:leader="dot" w:pos="10790"/>
            </w:tabs>
            <w:rPr>
              <w:rFonts w:eastAsiaTheme="minorEastAsia"/>
              <w:noProof/>
            </w:rPr>
          </w:pPr>
          <w:hyperlink w:anchor="_Toc64378678" w:history="1">
            <w:r w:rsidRPr="00B21AC5">
              <w:rPr>
                <w:rStyle w:val="Hyperlink"/>
                <w:noProof/>
              </w:rPr>
              <w:t>Dropdown Menus</w:t>
            </w:r>
            <w:r>
              <w:rPr>
                <w:noProof/>
                <w:webHidden/>
              </w:rPr>
              <w:tab/>
            </w:r>
            <w:r>
              <w:rPr>
                <w:noProof/>
                <w:webHidden/>
              </w:rPr>
              <w:fldChar w:fldCharType="begin"/>
            </w:r>
            <w:r>
              <w:rPr>
                <w:noProof/>
                <w:webHidden/>
              </w:rPr>
              <w:instrText xml:space="preserve"> PAGEREF _Toc64378678 \h </w:instrText>
            </w:r>
            <w:r>
              <w:rPr>
                <w:noProof/>
                <w:webHidden/>
              </w:rPr>
            </w:r>
            <w:r>
              <w:rPr>
                <w:noProof/>
                <w:webHidden/>
              </w:rPr>
              <w:fldChar w:fldCharType="separate"/>
            </w:r>
            <w:r>
              <w:rPr>
                <w:noProof/>
                <w:webHidden/>
              </w:rPr>
              <w:t>13</w:t>
            </w:r>
            <w:r>
              <w:rPr>
                <w:noProof/>
                <w:webHidden/>
              </w:rPr>
              <w:fldChar w:fldCharType="end"/>
            </w:r>
          </w:hyperlink>
        </w:p>
        <w:p w14:paraId="074F98AE" w14:textId="45610B60" w:rsidR="00F864E7" w:rsidRDefault="00F864E7">
          <w:pPr>
            <w:pStyle w:val="TOC1"/>
            <w:tabs>
              <w:tab w:val="right" w:leader="dot" w:pos="10790"/>
            </w:tabs>
            <w:rPr>
              <w:rFonts w:eastAsiaTheme="minorEastAsia"/>
              <w:noProof/>
            </w:rPr>
          </w:pPr>
          <w:hyperlink w:anchor="_Toc64378679" w:history="1">
            <w:r w:rsidRPr="00B21AC5">
              <w:rPr>
                <w:rStyle w:val="Hyperlink"/>
                <w:noProof/>
              </w:rPr>
              <w:t>Font</w:t>
            </w:r>
            <w:r>
              <w:rPr>
                <w:noProof/>
                <w:webHidden/>
              </w:rPr>
              <w:tab/>
            </w:r>
            <w:r>
              <w:rPr>
                <w:noProof/>
                <w:webHidden/>
              </w:rPr>
              <w:fldChar w:fldCharType="begin"/>
            </w:r>
            <w:r>
              <w:rPr>
                <w:noProof/>
                <w:webHidden/>
              </w:rPr>
              <w:instrText xml:space="preserve"> PAGEREF _Toc64378679 \h </w:instrText>
            </w:r>
            <w:r>
              <w:rPr>
                <w:noProof/>
                <w:webHidden/>
              </w:rPr>
            </w:r>
            <w:r>
              <w:rPr>
                <w:noProof/>
                <w:webHidden/>
              </w:rPr>
              <w:fldChar w:fldCharType="separate"/>
            </w:r>
            <w:r>
              <w:rPr>
                <w:noProof/>
                <w:webHidden/>
              </w:rPr>
              <w:t>13</w:t>
            </w:r>
            <w:r>
              <w:rPr>
                <w:noProof/>
                <w:webHidden/>
              </w:rPr>
              <w:fldChar w:fldCharType="end"/>
            </w:r>
          </w:hyperlink>
        </w:p>
        <w:p w14:paraId="13A0F09A" w14:textId="509DB116" w:rsidR="00F864E7" w:rsidRDefault="00F864E7">
          <w:pPr>
            <w:pStyle w:val="TOC1"/>
            <w:tabs>
              <w:tab w:val="right" w:leader="dot" w:pos="10790"/>
            </w:tabs>
            <w:rPr>
              <w:rFonts w:eastAsiaTheme="minorEastAsia"/>
              <w:noProof/>
            </w:rPr>
          </w:pPr>
          <w:hyperlink w:anchor="_Toc64378680" w:history="1">
            <w:r w:rsidRPr="00B21AC5">
              <w:rPr>
                <w:rStyle w:val="Hyperlink"/>
                <w:noProof/>
              </w:rPr>
              <w:t>Forms</w:t>
            </w:r>
            <w:r>
              <w:rPr>
                <w:noProof/>
                <w:webHidden/>
              </w:rPr>
              <w:tab/>
            </w:r>
            <w:r>
              <w:rPr>
                <w:noProof/>
                <w:webHidden/>
              </w:rPr>
              <w:fldChar w:fldCharType="begin"/>
            </w:r>
            <w:r>
              <w:rPr>
                <w:noProof/>
                <w:webHidden/>
              </w:rPr>
              <w:instrText xml:space="preserve"> PAGEREF _Toc64378680 \h </w:instrText>
            </w:r>
            <w:r>
              <w:rPr>
                <w:noProof/>
                <w:webHidden/>
              </w:rPr>
            </w:r>
            <w:r>
              <w:rPr>
                <w:noProof/>
                <w:webHidden/>
              </w:rPr>
              <w:fldChar w:fldCharType="separate"/>
            </w:r>
            <w:r>
              <w:rPr>
                <w:noProof/>
                <w:webHidden/>
              </w:rPr>
              <w:t>13</w:t>
            </w:r>
            <w:r>
              <w:rPr>
                <w:noProof/>
                <w:webHidden/>
              </w:rPr>
              <w:fldChar w:fldCharType="end"/>
            </w:r>
          </w:hyperlink>
        </w:p>
        <w:p w14:paraId="203B0FED" w14:textId="61306CD5" w:rsidR="00F864E7" w:rsidRDefault="00F864E7">
          <w:pPr>
            <w:pStyle w:val="TOC1"/>
            <w:tabs>
              <w:tab w:val="right" w:leader="dot" w:pos="10790"/>
            </w:tabs>
            <w:rPr>
              <w:rFonts w:eastAsiaTheme="minorEastAsia"/>
              <w:noProof/>
            </w:rPr>
          </w:pPr>
          <w:hyperlink w:anchor="_Toc64378681" w:history="1">
            <w:r w:rsidRPr="00B21AC5">
              <w:rPr>
                <w:rStyle w:val="Hyperlink"/>
                <w:noProof/>
              </w:rPr>
              <w:t>Headers, Sub-Headings, Special Notes etc.</w:t>
            </w:r>
            <w:r>
              <w:rPr>
                <w:noProof/>
                <w:webHidden/>
              </w:rPr>
              <w:tab/>
            </w:r>
            <w:r>
              <w:rPr>
                <w:noProof/>
                <w:webHidden/>
              </w:rPr>
              <w:fldChar w:fldCharType="begin"/>
            </w:r>
            <w:r>
              <w:rPr>
                <w:noProof/>
                <w:webHidden/>
              </w:rPr>
              <w:instrText xml:space="preserve"> PAGEREF _Toc64378681 \h </w:instrText>
            </w:r>
            <w:r>
              <w:rPr>
                <w:noProof/>
                <w:webHidden/>
              </w:rPr>
            </w:r>
            <w:r>
              <w:rPr>
                <w:noProof/>
                <w:webHidden/>
              </w:rPr>
              <w:fldChar w:fldCharType="separate"/>
            </w:r>
            <w:r>
              <w:rPr>
                <w:noProof/>
                <w:webHidden/>
              </w:rPr>
              <w:t>13</w:t>
            </w:r>
            <w:r>
              <w:rPr>
                <w:noProof/>
                <w:webHidden/>
              </w:rPr>
              <w:fldChar w:fldCharType="end"/>
            </w:r>
          </w:hyperlink>
        </w:p>
        <w:p w14:paraId="14DEB19F" w14:textId="6486F74D" w:rsidR="00F864E7" w:rsidRDefault="00F864E7">
          <w:pPr>
            <w:pStyle w:val="TOC1"/>
            <w:tabs>
              <w:tab w:val="right" w:leader="dot" w:pos="10790"/>
            </w:tabs>
            <w:rPr>
              <w:rFonts w:eastAsiaTheme="minorEastAsia"/>
              <w:noProof/>
            </w:rPr>
          </w:pPr>
          <w:hyperlink w:anchor="_Toc64378682" w:history="1">
            <w:r w:rsidRPr="00B21AC5">
              <w:rPr>
                <w:rStyle w:val="Hyperlink"/>
                <w:noProof/>
              </w:rPr>
              <w:t>Hover</w:t>
            </w:r>
            <w:r>
              <w:rPr>
                <w:noProof/>
                <w:webHidden/>
              </w:rPr>
              <w:tab/>
            </w:r>
            <w:r>
              <w:rPr>
                <w:noProof/>
                <w:webHidden/>
              </w:rPr>
              <w:fldChar w:fldCharType="begin"/>
            </w:r>
            <w:r>
              <w:rPr>
                <w:noProof/>
                <w:webHidden/>
              </w:rPr>
              <w:instrText xml:space="preserve"> PAGEREF _Toc64378682 \h </w:instrText>
            </w:r>
            <w:r>
              <w:rPr>
                <w:noProof/>
                <w:webHidden/>
              </w:rPr>
            </w:r>
            <w:r>
              <w:rPr>
                <w:noProof/>
                <w:webHidden/>
              </w:rPr>
              <w:fldChar w:fldCharType="separate"/>
            </w:r>
            <w:r>
              <w:rPr>
                <w:noProof/>
                <w:webHidden/>
              </w:rPr>
              <w:t>13</w:t>
            </w:r>
            <w:r>
              <w:rPr>
                <w:noProof/>
                <w:webHidden/>
              </w:rPr>
              <w:fldChar w:fldCharType="end"/>
            </w:r>
          </w:hyperlink>
        </w:p>
        <w:p w14:paraId="3E50CEEB" w14:textId="2515545E" w:rsidR="00F864E7" w:rsidRDefault="00F864E7">
          <w:pPr>
            <w:pStyle w:val="TOC1"/>
            <w:tabs>
              <w:tab w:val="right" w:leader="dot" w:pos="10790"/>
            </w:tabs>
            <w:rPr>
              <w:rFonts w:eastAsiaTheme="minorEastAsia"/>
              <w:noProof/>
            </w:rPr>
          </w:pPr>
          <w:hyperlink w:anchor="_Toc64378683" w:history="1">
            <w:r w:rsidRPr="00B21AC5">
              <w:rPr>
                <w:rStyle w:val="Hyperlink"/>
                <w:noProof/>
              </w:rPr>
              <w:t>Images</w:t>
            </w:r>
            <w:r>
              <w:rPr>
                <w:noProof/>
                <w:webHidden/>
              </w:rPr>
              <w:tab/>
            </w:r>
            <w:r>
              <w:rPr>
                <w:noProof/>
                <w:webHidden/>
              </w:rPr>
              <w:fldChar w:fldCharType="begin"/>
            </w:r>
            <w:r>
              <w:rPr>
                <w:noProof/>
                <w:webHidden/>
              </w:rPr>
              <w:instrText xml:space="preserve"> PAGEREF _Toc64378683 \h </w:instrText>
            </w:r>
            <w:r>
              <w:rPr>
                <w:noProof/>
                <w:webHidden/>
              </w:rPr>
            </w:r>
            <w:r>
              <w:rPr>
                <w:noProof/>
                <w:webHidden/>
              </w:rPr>
              <w:fldChar w:fldCharType="separate"/>
            </w:r>
            <w:r>
              <w:rPr>
                <w:noProof/>
                <w:webHidden/>
              </w:rPr>
              <w:t>14</w:t>
            </w:r>
            <w:r>
              <w:rPr>
                <w:noProof/>
                <w:webHidden/>
              </w:rPr>
              <w:fldChar w:fldCharType="end"/>
            </w:r>
          </w:hyperlink>
        </w:p>
        <w:p w14:paraId="3D1EE304" w14:textId="39980F18" w:rsidR="00F864E7" w:rsidRDefault="00F864E7">
          <w:pPr>
            <w:pStyle w:val="TOC2"/>
            <w:tabs>
              <w:tab w:val="right" w:leader="dot" w:pos="10790"/>
            </w:tabs>
            <w:rPr>
              <w:rFonts w:eastAsiaTheme="minorEastAsia"/>
              <w:noProof/>
            </w:rPr>
          </w:pPr>
          <w:hyperlink w:anchor="_Toc64378684" w:history="1">
            <w:r w:rsidRPr="00B21AC5">
              <w:rPr>
                <w:rStyle w:val="Hyperlink"/>
                <w:rFonts w:ascii="Verdana" w:hAnsi="Verdana"/>
                <w:noProof/>
              </w:rPr>
              <w:t>Tagging Images Basics</w:t>
            </w:r>
            <w:r>
              <w:rPr>
                <w:noProof/>
                <w:webHidden/>
              </w:rPr>
              <w:tab/>
            </w:r>
            <w:r>
              <w:rPr>
                <w:noProof/>
                <w:webHidden/>
              </w:rPr>
              <w:fldChar w:fldCharType="begin"/>
            </w:r>
            <w:r>
              <w:rPr>
                <w:noProof/>
                <w:webHidden/>
              </w:rPr>
              <w:instrText xml:space="preserve"> PAGEREF _Toc64378684 \h </w:instrText>
            </w:r>
            <w:r>
              <w:rPr>
                <w:noProof/>
                <w:webHidden/>
              </w:rPr>
            </w:r>
            <w:r>
              <w:rPr>
                <w:noProof/>
                <w:webHidden/>
              </w:rPr>
              <w:fldChar w:fldCharType="separate"/>
            </w:r>
            <w:r>
              <w:rPr>
                <w:noProof/>
                <w:webHidden/>
              </w:rPr>
              <w:t>14</w:t>
            </w:r>
            <w:r>
              <w:rPr>
                <w:noProof/>
                <w:webHidden/>
              </w:rPr>
              <w:fldChar w:fldCharType="end"/>
            </w:r>
          </w:hyperlink>
        </w:p>
        <w:p w14:paraId="64F7DB88" w14:textId="2535DB80" w:rsidR="00F864E7" w:rsidRDefault="00F864E7">
          <w:pPr>
            <w:pStyle w:val="TOC2"/>
            <w:tabs>
              <w:tab w:val="right" w:leader="dot" w:pos="10790"/>
            </w:tabs>
            <w:rPr>
              <w:rFonts w:eastAsiaTheme="minorEastAsia"/>
              <w:noProof/>
            </w:rPr>
          </w:pPr>
          <w:hyperlink w:anchor="_Toc64378685" w:history="1">
            <w:r w:rsidRPr="00B21AC5">
              <w:rPr>
                <w:rStyle w:val="Hyperlink"/>
                <w:rFonts w:ascii="Verdana" w:hAnsi="Verdana"/>
                <w:noProof/>
              </w:rPr>
              <w:t>Decorative Images or Elements</w:t>
            </w:r>
            <w:r>
              <w:rPr>
                <w:noProof/>
                <w:webHidden/>
              </w:rPr>
              <w:tab/>
            </w:r>
            <w:r>
              <w:rPr>
                <w:noProof/>
                <w:webHidden/>
              </w:rPr>
              <w:fldChar w:fldCharType="begin"/>
            </w:r>
            <w:r>
              <w:rPr>
                <w:noProof/>
                <w:webHidden/>
              </w:rPr>
              <w:instrText xml:space="preserve"> PAGEREF _Toc64378685 \h </w:instrText>
            </w:r>
            <w:r>
              <w:rPr>
                <w:noProof/>
                <w:webHidden/>
              </w:rPr>
            </w:r>
            <w:r>
              <w:rPr>
                <w:noProof/>
                <w:webHidden/>
              </w:rPr>
              <w:fldChar w:fldCharType="separate"/>
            </w:r>
            <w:r>
              <w:rPr>
                <w:noProof/>
                <w:webHidden/>
              </w:rPr>
              <w:t>14</w:t>
            </w:r>
            <w:r>
              <w:rPr>
                <w:noProof/>
                <w:webHidden/>
              </w:rPr>
              <w:fldChar w:fldCharType="end"/>
            </w:r>
          </w:hyperlink>
        </w:p>
        <w:p w14:paraId="13ADCA66" w14:textId="522DD7C3" w:rsidR="00F864E7" w:rsidRDefault="00F864E7">
          <w:pPr>
            <w:pStyle w:val="TOC2"/>
            <w:tabs>
              <w:tab w:val="right" w:leader="dot" w:pos="10790"/>
            </w:tabs>
            <w:rPr>
              <w:rFonts w:eastAsiaTheme="minorEastAsia"/>
              <w:noProof/>
            </w:rPr>
          </w:pPr>
          <w:hyperlink w:anchor="_Toc64378686" w:history="1">
            <w:r w:rsidRPr="00B21AC5">
              <w:rPr>
                <w:rStyle w:val="Hyperlink"/>
                <w:rFonts w:ascii="Verdana" w:hAnsi="Verdana"/>
                <w:noProof/>
              </w:rPr>
              <w:t>Master slide items</w:t>
            </w:r>
            <w:r>
              <w:rPr>
                <w:noProof/>
                <w:webHidden/>
              </w:rPr>
              <w:tab/>
            </w:r>
            <w:r>
              <w:rPr>
                <w:noProof/>
                <w:webHidden/>
              </w:rPr>
              <w:fldChar w:fldCharType="begin"/>
            </w:r>
            <w:r>
              <w:rPr>
                <w:noProof/>
                <w:webHidden/>
              </w:rPr>
              <w:instrText xml:space="preserve"> PAGEREF _Toc64378686 \h </w:instrText>
            </w:r>
            <w:r>
              <w:rPr>
                <w:noProof/>
                <w:webHidden/>
              </w:rPr>
            </w:r>
            <w:r>
              <w:rPr>
                <w:noProof/>
                <w:webHidden/>
              </w:rPr>
              <w:fldChar w:fldCharType="separate"/>
            </w:r>
            <w:r>
              <w:rPr>
                <w:noProof/>
                <w:webHidden/>
              </w:rPr>
              <w:t>15</w:t>
            </w:r>
            <w:r>
              <w:rPr>
                <w:noProof/>
                <w:webHidden/>
              </w:rPr>
              <w:fldChar w:fldCharType="end"/>
            </w:r>
          </w:hyperlink>
        </w:p>
        <w:p w14:paraId="0D3A644E" w14:textId="68435F73" w:rsidR="00F864E7" w:rsidRDefault="00F864E7">
          <w:pPr>
            <w:pStyle w:val="TOC2"/>
            <w:tabs>
              <w:tab w:val="right" w:leader="dot" w:pos="10790"/>
            </w:tabs>
            <w:rPr>
              <w:rFonts w:eastAsiaTheme="minorEastAsia"/>
              <w:noProof/>
            </w:rPr>
          </w:pPr>
          <w:hyperlink w:anchor="_Toc64378687" w:history="1">
            <w:r w:rsidRPr="00B21AC5">
              <w:rPr>
                <w:rStyle w:val="Hyperlink"/>
                <w:rFonts w:ascii="Verdana" w:hAnsi="Verdana"/>
                <w:noProof/>
              </w:rPr>
              <w:t>Creating Accessible Text Descriptions</w:t>
            </w:r>
            <w:r>
              <w:rPr>
                <w:noProof/>
                <w:webHidden/>
              </w:rPr>
              <w:tab/>
            </w:r>
            <w:r>
              <w:rPr>
                <w:noProof/>
                <w:webHidden/>
              </w:rPr>
              <w:fldChar w:fldCharType="begin"/>
            </w:r>
            <w:r>
              <w:rPr>
                <w:noProof/>
                <w:webHidden/>
              </w:rPr>
              <w:instrText xml:space="preserve"> PAGEREF _Toc64378687 \h </w:instrText>
            </w:r>
            <w:r>
              <w:rPr>
                <w:noProof/>
                <w:webHidden/>
              </w:rPr>
            </w:r>
            <w:r>
              <w:rPr>
                <w:noProof/>
                <w:webHidden/>
              </w:rPr>
              <w:fldChar w:fldCharType="separate"/>
            </w:r>
            <w:r>
              <w:rPr>
                <w:noProof/>
                <w:webHidden/>
              </w:rPr>
              <w:t>15</w:t>
            </w:r>
            <w:r>
              <w:rPr>
                <w:noProof/>
                <w:webHidden/>
              </w:rPr>
              <w:fldChar w:fldCharType="end"/>
            </w:r>
          </w:hyperlink>
        </w:p>
        <w:p w14:paraId="1426AF1F" w14:textId="23CE7C05" w:rsidR="00F864E7" w:rsidRDefault="00F864E7">
          <w:pPr>
            <w:pStyle w:val="TOC2"/>
            <w:tabs>
              <w:tab w:val="right" w:leader="dot" w:pos="10790"/>
            </w:tabs>
            <w:rPr>
              <w:rFonts w:eastAsiaTheme="minorEastAsia"/>
              <w:noProof/>
            </w:rPr>
          </w:pPr>
          <w:hyperlink w:anchor="_Toc64378688" w:history="1">
            <w:r w:rsidRPr="00B21AC5">
              <w:rPr>
                <w:rStyle w:val="Hyperlink"/>
                <w:rFonts w:ascii="Verdana" w:hAnsi="Verdana"/>
                <w:noProof/>
              </w:rPr>
              <w:t>Accessible Text Description for a Popup Text Box</w:t>
            </w:r>
            <w:r>
              <w:rPr>
                <w:noProof/>
                <w:webHidden/>
              </w:rPr>
              <w:tab/>
            </w:r>
            <w:r>
              <w:rPr>
                <w:noProof/>
                <w:webHidden/>
              </w:rPr>
              <w:fldChar w:fldCharType="begin"/>
            </w:r>
            <w:r>
              <w:rPr>
                <w:noProof/>
                <w:webHidden/>
              </w:rPr>
              <w:instrText xml:space="preserve"> PAGEREF _Toc64378688 \h </w:instrText>
            </w:r>
            <w:r>
              <w:rPr>
                <w:noProof/>
                <w:webHidden/>
              </w:rPr>
            </w:r>
            <w:r>
              <w:rPr>
                <w:noProof/>
                <w:webHidden/>
              </w:rPr>
              <w:fldChar w:fldCharType="separate"/>
            </w:r>
            <w:r>
              <w:rPr>
                <w:noProof/>
                <w:webHidden/>
              </w:rPr>
              <w:t>15</w:t>
            </w:r>
            <w:r>
              <w:rPr>
                <w:noProof/>
                <w:webHidden/>
              </w:rPr>
              <w:fldChar w:fldCharType="end"/>
            </w:r>
          </w:hyperlink>
        </w:p>
        <w:p w14:paraId="2B19073D" w14:textId="71A083A1" w:rsidR="00F864E7" w:rsidRDefault="00F864E7">
          <w:pPr>
            <w:pStyle w:val="TOC2"/>
            <w:tabs>
              <w:tab w:val="right" w:leader="dot" w:pos="10790"/>
            </w:tabs>
            <w:rPr>
              <w:rFonts w:eastAsiaTheme="minorEastAsia"/>
              <w:noProof/>
            </w:rPr>
          </w:pPr>
          <w:hyperlink w:anchor="_Toc64378689" w:history="1">
            <w:r w:rsidRPr="00B21AC5">
              <w:rPr>
                <w:rStyle w:val="Hyperlink"/>
                <w:rFonts w:ascii="Verdana" w:hAnsi="Verdana"/>
                <w:noProof/>
              </w:rPr>
              <w:t>Retroactively create new pages in the POPUP chapter</w:t>
            </w:r>
            <w:r>
              <w:rPr>
                <w:noProof/>
                <w:webHidden/>
              </w:rPr>
              <w:tab/>
            </w:r>
            <w:r>
              <w:rPr>
                <w:noProof/>
                <w:webHidden/>
              </w:rPr>
              <w:fldChar w:fldCharType="begin"/>
            </w:r>
            <w:r>
              <w:rPr>
                <w:noProof/>
                <w:webHidden/>
              </w:rPr>
              <w:instrText xml:space="preserve"> PAGEREF _Toc64378689 \h </w:instrText>
            </w:r>
            <w:r>
              <w:rPr>
                <w:noProof/>
                <w:webHidden/>
              </w:rPr>
            </w:r>
            <w:r>
              <w:rPr>
                <w:noProof/>
                <w:webHidden/>
              </w:rPr>
              <w:fldChar w:fldCharType="separate"/>
            </w:r>
            <w:r>
              <w:rPr>
                <w:noProof/>
                <w:webHidden/>
              </w:rPr>
              <w:t>15</w:t>
            </w:r>
            <w:r>
              <w:rPr>
                <w:noProof/>
                <w:webHidden/>
              </w:rPr>
              <w:fldChar w:fldCharType="end"/>
            </w:r>
          </w:hyperlink>
        </w:p>
        <w:p w14:paraId="7A3773DE" w14:textId="2B21F84D" w:rsidR="00F864E7" w:rsidRDefault="00F864E7">
          <w:pPr>
            <w:pStyle w:val="TOC2"/>
            <w:tabs>
              <w:tab w:val="right" w:leader="dot" w:pos="10790"/>
            </w:tabs>
            <w:rPr>
              <w:rFonts w:eastAsiaTheme="minorEastAsia"/>
              <w:noProof/>
            </w:rPr>
          </w:pPr>
          <w:hyperlink w:anchor="_Toc64378690" w:history="1">
            <w:r w:rsidRPr="00B21AC5">
              <w:rPr>
                <w:rStyle w:val="Hyperlink"/>
                <w:noProof/>
              </w:rPr>
              <w:t>Assistive Text Equivalents: Replacing a Complex Image, Infographic, or Chart</w:t>
            </w:r>
            <w:r>
              <w:rPr>
                <w:noProof/>
                <w:webHidden/>
              </w:rPr>
              <w:tab/>
            </w:r>
            <w:r>
              <w:rPr>
                <w:noProof/>
                <w:webHidden/>
              </w:rPr>
              <w:fldChar w:fldCharType="begin"/>
            </w:r>
            <w:r>
              <w:rPr>
                <w:noProof/>
                <w:webHidden/>
              </w:rPr>
              <w:instrText xml:space="preserve"> PAGEREF _Toc64378690 \h </w:instrText>
            </w:r>
            <w:r>
              <w:rPr>
                <w:noProof/>
                <w:webHidden/>
              </w:rPr>
            </w:r>
            <w:r>
              <w:rPr>
                <w:noProof/>
                <w:webHidden/>
              </w:rPr>
              <w:fldChar w:fldCharType="separate"/>
            </w:r>
            <w:r>
              <w:rPr>
                <w:noProof/>
                <w:webHidden/>
              </w:rPr>
              <w:t>18</w:t>
            </w:r>
            <w:r>
              <w:rPr>
                <w:noProof/>
                <w:webHidden/>
              </w:rPr>
              <w:fldChar w:fldCharType="end"/>
            </w:r>
          </w:hyperlink>
        </w:p>
        <w:p w14:paraId="3C64FB24" w14:textId="1FB0A9D3" w:rsidR="00F864E7" w:rsidRDefault="00F864E7">
          <w:pPr>
            <w:pStyle w:val="TOC1"/>
            <w:tabs>
              <w:tab w:val="right" w:leader="dot" w:pos="10790"/>
            </w:tabs>
            <w:rPr>
              <w:rFonts w:eastAsiaTheme="minorEastAsia"/>
              <w:noProof/>
            </w:rPr>
          </w:pPr>
          <w:hyperlink w:anchor="_Toc64378691" w:history="1">
            <w:r w:rsidRPr="00B21AC5">
              <w:rPr>
                <w:rStyle w:val="Hyperlink"/>
                <w:noProof/>
              </w:rPr>
              <w:t>Keyboard Interface/QA Notes</w:t>
            </w:r>
            <w:r>
              <w:rPr>
                <w:noProof/>
                <w:webHidden/>
              </w:rPr>
              <w:tab/>
            </w:r>
            <w:r>
              <w:rPr>
                <w:noProof/>
                <w:webHidden/>
              </w:rPr>
              <w:fldChar w:fldCharType="begin"/>
            </w:r>
            <w:r>
              <w:rPr>
                <w:noProof/>
                <w:webHidden/>
              </w:rPr>
              <w:instrText xml:space="preserve"> PAGEREF _Toc64378691 \h </w:instrText>
            </w:r>
            <w:r>
              <w:rPr>
                <w:noProof/>
                <w:webHidden/>
              </w:rPr>
            </w:r>
            <w:r>
              <w:rPr>
                <w:noProof/>
                <w:webHidden/>
              </w:rPr>
              <w:fldChar w:fldCharType="separate"/>
            </w:r>
            <w:r>
              <w:rPr>
                <w:noProof/>
                <w:webHidden/>
              </w:rPr>
              <w:t>21</w:t>
            </w:r>
            <w:r>
              <w:rPr>
                <w:noProof/>
                <w:webHidden/>
              </w:rPr>
              <w:fldChar w:fldCharType="end"/>
            </w:r>
          </w:hyperlink>
        </w:p>
        <w:p w14:paraId="090378B6" w14:textId="23010C3A" w:rsidR="00F864E7" w:rsidRDefault="00F864E7">
          <w:pPr>
            <w:pStyle w:val="TOC1"/>
            <w:tabs>
              <w:tab w:val="right" w:leader="dot" w:pos="10790"/>
            </w:tabs>
            <w:rPr>
              <w:rFonts w:eastAsiaTheme="minorEastAsia"/>
              <w:noProof/>
            </w:rPr>
          </w:pPr>
          <w:hyperlink w:anchor="_Toc64378692" w:history="1">
            <w:r w:rsidRPr="00B21AC5">
              <w:rPr>
                <w:rStyle w:val="Hyperlink"/>
                <w:noProof/>
              </w:rPr>
              <w:t>Language</w:t>
            </w:r>
            <w:r>
              <w:rPr>
                <w:noProof/>
                <w:webHidden/>
              </w:rPr>
              <w:tab/>
            </w:r>
            <w:r>
              <w:rPr>
                <w:noProof/>
                <w:webHidden/>
              </w:rPr>
              <w:fldChar w:fldCharType="begin"/>
            </w:r>
            <w:r>
              <w:rPr>
                <w:noProof/>
                <w:webHidden/>
              </w:rPr>
              <w:instrText xml:space="preserve"> PAGEREF _Toc64378692 \h </w:instrText>
            </w:r>
            <w:r>
              <w:rPr>
                <w:noProof/>
                <w:webHidden/>
              </w:rPr>
            </w:r>
            <w:r>
              <w:rPr>
                <w:noProof/>
                <w:webHidden/>
              </w:rPr>
              <w:fldChar w:fldCharType="separate"/>
            </w:r>
            <w:r>
              <w:rPr>
                <w:noProof/>
                <w:webHidden/>
              </w:rPr>
              <w:t>22</w:t>
            </w:r>
            <w:r>
              <w:rPr>
                <w:noProof/>
                <w:webHidden/>
              </w:rPr>
              <w:fldChar w:fldCharType="end"/>
            </w:r>
          </w:hyperlink>
        </w:p>
        <w:p w14:paraId="653A8F6B" w14:textId="6E05D679" w:rsidR="00F864E7" w:rsidRDefault="00F864E7">
          <w:pPr>
            <w:pStyle w:val="TOC1"/>
            <w:tabs>
              <w:tab w:val="right" w:leader="dot" w:pos="10790"/>
            </w:tabs>
            <w:rPr>
              <w:rFonts w:eastAsiaTheme="minorEastAsia"/>
              <w:noProof/>
            </w:rPr>
          </w:pPr>
          <w:hyperlink w:anchor="_Toc64378693" w:history="1">
            <w:r w:rsidRPr="00B21AC5">
              <w:rPr>
                <w:rStyle w:val="Hyperlink"/>
                <w:noProof/>
              </w:rPr>
              <w:t>Message Popups</w:t>
            </w:r>
            <w:r>
              <w:rPr>
                <w:noProof/>
                <w:webHidden/>
              </w:rPr>
              <w:tab/>
            </w:r>
            <w:r>
              <w:rPr>
                <w:noProof/>
                <w:webHidden/>
              </w:rPr>
              <w:fldChar w:fldCharType="begin"/>
            </w:r>
            <w:r>
              <w:rPr>
                <w:noProof/>
                <w:webHidden/>
              </w:rPr>
              <w:instrText xml:space="preserve"> PAGEREF _Toc64378693 \h </w:instrText>
            </w:r>
            <w:r>
              <w:rPr>
                <w:noProof/>
                <w:webHidden/>
              </w:rPr>
            </w:r>
            <w:r>
              <w:rPr>
                <w:noProof/>
                <w:webHidden/>
              </w:rPr>
              <w:fldChar w:fldCharType="separate"/>
            </w:r>
            <w:r>
              <w:rPr>
                <w:noProof/>
                <w:webHidden/>
              </w:rPr>
              <w:t>22</w:t>
            </w:r>
            <w:r>
              <w:rPr>
                <w:noProof/>
                <w:webHidden/>
              </w:rPr>
              <w:fldChar w:fldCharType="end"/>
            </w:r>
          </w:hyperlink>
        </w:p>
        <w:p w14:paraId="129CE9A5" w14:textId="5CEEAE80" w:rsidR="00F864E7" w:rsidRDefault="00F864E7">
          <w:pPr>
            <w:pStyle w:val="TOC1"/>
            <w:tabs>
              <w:tab w:val="right" w:leader="dot" w:pos="10790"/>
            </w:tabs>
            <w:rPr>
              <w:rFonts w:eastAsiaTheme="minorEastAsia"/>
              <w:noProof/>
            </w:rPr>
          </w:pPr>
          <w:hyperlink w:anchor="_Toc64378694" w:history="1">
            <w:r w:rsidRPr="00B21AC5">
              <w:rPr>
                <w:rStyle w:val="Hyperlink"/>
                <w:noProof/>
              </w:rPr>
              <w:t>No Surprises! Rule</w:t>
            </w:r>
            <w:r>
              <w:rPr>
                <w:noProof/>
                <w:webHidden/>
              </w:rPr>
              <w:tab/>
            </w:r>
            <w:r>
              <w:rPr>
                <w:noProof/>
                <w:webHidden/>
              </w:rPr>
              <w:fldChar w:fldCharType="begin"/>
            </w:r>
            <w:r>
              <w:rPr>
                <w:noProof/>
                <w:webHidden/>
              </w:rPr>
              <w:instrText xml:space="preserve"> PAGEREF _Toc64378694 \h </w:instrText>
            </w:r>
            <w:r>
              <w:rPr>
                <w:noProof/>
                <w:webHidden/>
              </w:rPr>
            </w:r>
            <w:r>
              <w:rPr>
                <w:noProof/>
                <w:webHidden/>
              </w:rPr>
              <w:fldChar w:fldCharType="separate"/>
            </w:r>
            <w:r>
              <w:rPr>
                <w:noProof/>
                <w:webHidden/>
              </w:rPr>
              <w:t>22</w:t>
            </w:r>
            <w:r>
              <w:rPr>
                <w:noProof/>
                <w:webHidden/>
              </w:rPr>
              <w:fldChar w:fldCharType="end"/>
            </w:r>
          </w:hyperlink>
        </w:p>
        <w:p w14:paraId="28BC1664" w14:textId="40EC9B2B" w:rsidR="00F864E7" w:rsidRDefault="00F864E7">
          <w:pPr>
            <w:pStyle w:val="TOC1"/>
            <w:tabs>
              <w:tab w:val="right" w:leader="dot" w:pos="10790"/>
            </w:tabs>
            <w:rPr>
              <w:rFonts w:eastAsiaTheme="minorEastAsia"/>
              <w:noProof/>
            </w:rPr>
          </w:pPr>
          <w:hyperlink w:anchor="_Toc64378695" w:history="1">
            <w:r w:rsidRPr="00B21AC5">
              <w:rPr>
                <w:rStyle w:val="Hyperlink"/>
                <w:noProof/>
              </w:rPr>
              <w:t>PDFs</w:t>
            </w:r>
            <w:r>
              <w:rPr>
                <w:noProof/>
                <w:webHidden/>
              </w:rPr>
              <w:tab/>
            </w:r>
            <w:r>
              <w:rPr>
                <w:noProof/>
                <w:webHidden/>
              </w:rPr>
              <w:fldChar w:fldCharType="begin"/>
            </w:r>
            <w:r>
              <w:rPr>
                <w:noProof/>
                <w:webHidden/>
              </w:rPr>
              <w:instrText xml:space="preserve"> PAGEREF _Toc64378695 \h </w:instrText>
            </w:r>
            <w:r>
              <w:rPr>
                <w:noProof/>
                <w:webHidden/>
              </w:rPr>
            </w:r>
            <w:r>
              <w:rPr>
                <w:noProof/>
                <w:webHidden/>
              </w:rPr>
              <w:fldChar w:fldCharType="separate"/>
            </w:r>
            <w:r>
              <w:rPr>
                <w:noProof/>
                <w:webHidden/>
              </w:rPr>
              <w:t>23</w:t>
            </w:r>
            <w:r>
              <w:rPr>
                <w:noProof/>
                <w:webHidden/>
              </w:rPr>
              <w:fldChar w:fldCharType="end"/>
            </w:r>
          </w:hyperlink>
        </w:p>
        <w:p w14:paraId="52B3BDB0" w14:textId="73EE8CCB" w:rsidR="00F864E7" w:rsidRDefault="00F864E7">
          <w:pPr>
            <w:pStyle w:val="TOC1"/>
            <w:tabs>
              <w:tab w:val="right" w:leader="dot" w:pos="10790"/>
            </w:tabs>
            <w:rPr>
              <w:rFonts w:eastAsiaTheme="minorEastAsia"/>
              <w:noProof/>
            </w:rPr>
          </w:pPr>
          <w:hyperlink w:anchor="_Toc64378696" w:history="1">
            <w:r w:rsidRPr="00B21AC5">
              <w:rPr>
                <w:rStyle w:val="Hyperlink"/>
                <w:noProof/>
              </w:rPr>
              <w:t>Popup Chapter</w:t>
            </w:r>
            <w:r>
              <w:rPr>
                <w:noProof/>
                <w:webHidden/>
              </w:rPr>
              <w:tab/>
            </w:r>
            <w:r>
              <w:rPr>
                <w:noProof/>
                <w:webHidden/>
              </w:rPr>
              <w:fldChar w:fldCharType="begin"/>
            </w:r>
            <w:r>
              <w:rPr>
                <w:noProof/>
                <w:webHidden/>
              </w:rPr>
              <w:instrText xml:space="preserve"> PAGEREF _Toc64378696 \h </w:instrText>
            </w:r>
            <w:r>
              <w:rPr>
                <w:noProof/>
                <w:webHidden/>
              </w:rPr>
            </w:r>
            <w:r>
              <w:rPr>
                <w:noProof/>
                <w:webHidden/>
              </w:rPr>
              <w:fldChar w:fldCharType="separate"/>
            </w:r>
            <w:r>
              <w:rPr>
                <w:noProof/>
                <w:webHidden/>
              </w:rPr>
              <w:t>23</w:t>
            </w:r>
            <w:r>
              <w:rPr>
                <w:noProof/>
                <w:webHidden/>
              </w:rPr>
              <w:fldChar w:fldCharType="end"/>
            </w:r>
          </w:hyperlink>
        </w:p>
        <w:p w14:paraId="5480EE17" w14:textId="600DB5AD" w:rsidR="00F864E7" w:rsidRDefault="00F864E7">
          <w:pPr>
            <w:pStyle w:val="TOC1"/>
            <w:tabs>
              <w:tab w:val="right" w:leader="dot" w:pos="10790"/>
            </w:tabs>
            <w:rPr>
              <w:rFonts w:eastAsiaTheme="minorEastAsia"/>
              <w:noProof/>
            </w:rPr>
          </w:pPr>
          <w:hyperlink w:anchor="_Toc64378697" w:history="1">
            <w:r w:rsidRPr="00B21AC5">
              <w:rPr>
                <w:rStyle w:val="Hyperlink"/>
                <w:noProof/>
              </w:rPr>
              <w:t>Progress Bar</w:t>
            </w:r>
            <w:r>
              <w:rPr>
                <w:noProof/>
                <w:webHidden/>
              </w:rPr>
              <w:tab/>
            </w:r>
            <w:r>
              <w:rPr>
                <w:noProof/>
                <w:webHidden/>
              </w:rPr>
              <w:fldChar w:fldCharType="begin"/>
            </w:r>
            <w:r>
              <w:rPr>
                <w:noProof/>
                <w:webHidden/>
              </w:rPr>
              <w:instrText xml:space="preserve"> PAGEREF _Toc64378697 \h </w:instrText>
            </w:r>
            <w:r>
              <w:rPr>
                <w:noProof/>
                <w:webHidden/>
              </w:rPr>
            </w:r>
            <w:r>
              <w:rPr>
                <w:noProof/>
                <w:webHidden/>
              </w:rPr>
              <w:fldChar w:fldCharType="separate"/>
            </w:r>
            <w:r>
              <w:rPr>
                <w:noProof/>
                <w:webHidden/>
              </w:rPr>
              <w:t>24</w:t>
            </w:r>
            <w:r>
              <w:rPr>
                <w:noProof/>
                <w:webHidden/>
              </w:rPr>
              <w:fldChar w:fldCharType="end"/>
            </w:r>
          </w:hyperlink>
        </w:p>
        <w:p w14:paraId="713ACA6F" w14:textId="3AC3AA0B" w:rsidR="00F864E7" w:rsidRDefault="00F864E7">
          <w:pPr>
            <w:pStyle w:val="TOC1"/>
            <w:tabs>
              <w:tab w:val="right" w:leader="dot" w:pos="10790"/>
            </w:tabs>
            <w:rPr>
              <w:rFonts w:eastAsiaTheme="minorEastAsia"/>
              <w:noProof/>
            </w:rPr>
          </w:pPr>
          <w:hyperlink w:anchor="_Toc64378698" w:history="1">
            <w:r w:rsidRPr="00B21AC5">
              <w:rPr>
                <w:rStyle w:val="Hyperlink"/>
                <w:noProof/>
              </w:rPr>
              <w:t>Read Order for Screen Readers and Tagging</w:t>
            </w:r>
            <w:r>
              <w:rPr>
                <w:noProof/>
                <w:webHidden/>
              </w:rPr>
              <w:tab/>
            </w:r>
            <w:r>
              <w:rPr>
                <w:noProof/>
                <w:webHidden/>
              </w:rPr>
              <w:fldChar w:fldCharType="begin"/>
            </w:r>
            <w:r>
              <w:rPr>
                <w:noProof/>
                <w:webHidden/>
              </w:rPr>
              <w:instrText xml:space="preserve"> PAGEREF _Toc64378698 \h </w:instrText>
            </w:r>
            <w:r>
              <w:rPr>
                <w:noProof/>
                <w:webHidden/>
              </w:rPr>
            </w:r>
            <w:r>
              <w:rPr>
                <w:noProof/>
                <w:webHidden/>
              </w:rPr>
              <w:fldChar w:fldCharType="separate"/>
            </w:r>
            <w:r>
              <w:rPr>
                <w:noProof/>
                <w:webHidden/>
              </w:rPr>
              <w:t>24</w:t>
            </w:r>
            <w:r>
              <w:rPr>
                <w:noProof/>
                <w:webHidden/>
              </w:rPr>
              <w:fldChar w:fldCharType="end"/>
            </w:r>
          </w:hyperlink>
        </w:p>
        <w:p w14:paraId="7774FB9B" w14:textId="25E55D29" w:rsidR="00F864E7" w:rsidRDefault="00F864E7">
          <w:pPr>
            <w:pStyle w:val="TOC2"/>
            <w:tabs>
              <w:tab w:val="right" w:leader="dot" w:pos="10790"/>
            </w:tabs>
            <w:rPr>
              <w:rFonts w:eastAsiaTheme="minorEastAsia"/>
              <w:noProof/>
            </w:rPr>
          </w:pPr>
          <w:hyperlink w:anchor="_Toc64378699" w:history="1">
            <w:r w:rsidRPr="00B21AC5">
              <w:rPr>
                <w:rStyle w:val="Hyperlink"/>
                <w:rFonts w:ascii="Verdana" w:hAnsi="Verdana"/>
                <w:noProof/>
              </w:rPr>
              <w:t>Changing read order</w:t>
            </w:r>
            <w:r>
              <w:rPr>
                <w:noProof/>
                <w:webHidden/>
              </w:rPr>
              <w:tab/>
            </w:r>
            <w:r>
              <w:rPr>
                <w:noProof/>
                <w:webHidden/>
              </w:rPr>
              <w:fldChar w:fldCharType="begin"/>
            </w:r>
            <w:r>
              <w:rPr>
                <w:noProof/>
                <w:webHidden/>
              </w:rPr>
              <w:instrText xml:space="preserve"> PAGEREF _Toc64378699 \h </w:instrText>
            </w:r>
            <w:r>
              <w:rPr>
                <w:noProof/>
                <w:webHidden/>
              </w:rPr>
            </w:r>
            <w:r>
              <w:rPr>
                <w:noProof/>
                <w:webHidden/>
              </w:rPr>
              <w:fldChar w:fldCharType="separate"/>
            </w:r>
            <w:r>
              <w:rPr>
                <w:noProof/>
                <w:webHidden/>
              </w:rPr>
              <w:t>24</w:t>
            </w:r>
            <w:r>
              <w:rPr>
                <w:noProof/>
                <w:webHidden/>
              </w:rPr>
              <w:fldChar w:fldCharType="end"/>
            </w:r>
          </w:hyperlink>
        </w:p>
        <w:p w14:paraId="5DE5701A" w14:textId="28B1264D" w:rsidR="00F864E7" w:rsidRDefault="00F864E7">
          <w:pPr>
            <w:pStyle w:val="TOC1"/>
            <w:tabs>
              <w:tab w:val="right" w:leader="dot" w:pos="10790"/>
            </w:tabs>
            <w:rPr>
              <w:rFonts w:eastAsiaTheme="minorEastAsia"/>
              <w:noProof/>
            </w:rPr>
          </w:pPr>
          <w:hyperlink w:anchor="_Toc64378700" w:history="1">
            <w:r w:rsidRPr="00B21AC5">
              <w:rPr>
                <w:rStyle w:val="Hyperlink"/>
                <w:noProof/>
              </w:rPr>
              <w:t>Responsive Design</w:t>
            </w:r>
            <w:r>
              <w:rPr>
                <w:noProof/>
                <w:webHidden/>
              </w:rPr>
              <w:tab/>
            </w:r>
            <w:r>
              <w:rPr>
                <w:noProof/>
                <w:webHidden/>
              </w:rPr>
              <w:fldChar w:fldCharType="begin"/>
            </w:r>
            <w:r>
              <w:rPr>
                <w:noProof/>
                <w:webHidden/>
              </w:rPr>
              <w:instrText xml:space="preserve"> PAGEREF _Toc64378700 \h </w:instrText>
            </w:r>
            <w:r>
              <w:rPr>
                <w:noProof/>
                <w:webHidden/>
              </w:rPr>
            </w:r>
            <w:r>
              <w:rPr>
                <w:noProof/>
                <w:webHidden/>
              </w:rPr>
              <w:fldChar w:fldCharType="separate"/>
            </w:r>
            <w:r>
              <w:rPr>
                <w:noProof/>
                <w:webHidden/>
              </w:rPr>
              <w:t>25</w:t>
            </w:r>
            <w:r>
              <w:rPr>
                <w:noProof/>
                <w:webHidden/>
              </w:rPr>
              <w:fldChar w:fldCharType="end"/>
            </w:r>
          </w:hyperlink>
        </w:p>
        <w:p w14:paraId="460A8CF5" w14:textId="275D4E9F" w:rsidR="00F864E7" w:rsidRDefault="00F864E7">
          <w:pPr>
            <w:pStyle w:val="TOC1"/>
            <w:tabs>
              <w:tab w:val="right" w:leader="dot" w:pos="10790"/>
            </w:tabs>
            <w:rPr>
              <w:rFonts w:eastAsiaTheme="minorEastAsia"/>
              <w:noProof/>
            </w:rPr>
          </w:pPr>
          <w:hyperlink w:anchor="_Toc64378701" w:history="1">
            <w:r w:rsidRPr="00B21AC5">
              <w:rPr>
                <w:rStyle w:val="Hyperlink"/>
                <w:noProof/>
              </w:rPr>
              <w:t>Scrolling</w:t>
            </w:r>
            <w:r>
              <w:rPr>
                <w:noProof/>
                <w:webHidden/>
              </w:rPr>
              <w:tab/>
            </w:r>
            <w:r>
              <w:rPr>
                <w:noProof/>
                <w:webHidden/>
              </w:rPr>
              <w:fldChar w:fldCharType="begin"/>
            </w:r>
            <w:r>
              <w:rPr>
                <w:noProof/>
                <w:webHidden/>
              </w:rPr>
              <w:instrText xml:space="preserve"> PAGEREF _Toc64378701 \h </w:instrText>
            </w:r>
            <w:r>
              <w:rPr>
                <w:noProof/>
                <w:webHidden/>
              </w:rPr>
            </w:r>
            <w:r>
              <w:rPr>
                <w:noProof/>
                <w:webHidden/>
              </w:rPr>
              <w:fldChar w:fldCharType="separate"/>
            </w:r>
            <w:r>
              <w:rPr>
                <w:noProof/>
                <w:webHidden/>
              </w:rPr>
              <w:t>25</w:t>
            </w:r>
            <w:r>
              <w:rPr>
                <w:noProof/>
                <w:webHidden/>
              </w:rPr>
              <w:fldChar w:fldCharType="end"/>
            </w:r>
          </w:hyperlink>
        </w:p>
        <w:p w14:paraId="1DCE61FB" w14:textId="5F101F81" w:rsidR="00F864E7" w:rsidRDefault="00F864E7">
          <w:pPr>
            <w:pStyle w:val="TOC1"/>
            <w:tabs>
              <w:tab w:val="right" w:leader="dot" w:pos="10790"/>
            </w:tabs>
            <w:rPr>
              <w:rFonts w:eastAsiaTheme="minorEastAsia"/>
              <w:noProof/>
            </w:rPr>
          </w:pPr>
          <w:hyperlink w:anchor="_Toc64378702" w:history="1">
            <w:r w:rsidRPr="00B21AC5">
              <w:rPr>
                <w:rStyle w:val="Hyperlink"/>
                <w:noProof/>
              </w:rPr>
              <w:t>Sectioning and Assessments</w:t>
            </w:r>
            <w:r>
              <w:rPr>
                <w:noProof/>
                <w:webHidden/>
              </w:rPr>
              <w:tab/>
            </w:r>
            <w:r>
              <w:rPr>
                <w:noProof/>
                <w:webHidden/>
              </w:rPr>
              <w:fldChar w:fldCharType="begin"/>
            </w:r>
            <w:r>
              <w:rPr>
                <w:noProof/>
                <w:webHidden/>
              </w:rPr>
              <w:instrText xml:space="preserve"> PAGEREF _Toc64378702 \h </w:instrText>
            </w:r>
            <w:r>
              <w:rPr>
                <w:noProof/>
                <w:webHidden/>
              </w:rPr>
            </w:r>
            <w:r>
              <w:rPr>
                <w:noProof/>
                <w:webHidden/>
              </w:rPr>
              <w:fldChar w:fldCharType="separate"/>
            </w:r>
            <w:r>
              <w:rPr>
                <w:noProof/>
                <w:webHidden/>
              </w:rPr>
              <w:t>25</w:t>
            </w:r>
            <w:r>
              <w:rPr>
                <w:noProof/>
                <w:webHidden/>
              </w:rPr>
              <w:fldChar w:fldCharType="end"/>
            </w:r>
          </w:hyperlink>
        </w:p>
        <w:p w14:paraId="11919EE5" w14:textId="729F872A" w:rsidR="00F864E7" w:rsidRDefault="00F864E7">
          <w:pPr>
            <w:pStyle w:val="TOC1"/>
            <w:tabs>
              <w:tab w:val="right" w:leader="dot" w:pos="10790"/>
            </w:tabs>
            <w:rPr>
              <w:rFonts w:eastAsiaTheme="minorEastAsia"/>
              <w:noProof/>
            </w:rPr>
          </w:pPr>
          <w:hyperlink w:anchor="_Toc64378703" w:history="1">
            <w:r w:rsidRPr="00B21AC5">
              <w:rPr>
                <w:rStyle w:val="Hyperlink"/>
                <w:noProof/>
              </w:rPr>
              <w:t>Slide Layout</w:t>
            </w:r>
            <w:r>
              <w:rPr>
                <w:noProof/>
                <w:webHidden/>
              </w:rPr>
              <w:tab/>
            </w:r>
            <w:r>
              <w:rPr>
                <w:noProof/>
                <w:webHidden/>
              </w:rPr>
              <w:fldChar w:fldCharType="begin"/>
            </w:r>
            <w:r>
              <w:rPr>
                <w:noProof/>
                <w:webHidden/>
              </w:rPr>
              <w:instrText xml:space="preserve"> PAGEREF _Toc64378703 \h </w:instrText>
            </w:r>
            <w:r>
              <w:rPr>
                <w:noProof/>
                <w:webHidden/>
              </w:rPr>
            </w:r>
            <w:r>
              <w:rPr>
                <w:noProof/>
                <w:webHidden/>
              </w:rPr>
              <w:fldChar w:fldCharType="separate"/>
            </w:r>
            <w:r>
              <w:rPr>
                <w:noProof/>
                <w:webHidden/>
              </w:rPr>
              <w:t>26</w:t>
            </w:r>
            <w:r>
              <w:rPr>
                <w:noProof/>
                <w:webHidden/>
              </w:rPr>
              <w:fldChar w:fldCharType="end"/>
            </w:r>
          </w:hyperlink>
        </w:p>
        <w:p w14:paraId="1A898053" w14:textId="4603C1FB" w:rsidR="00F864E7" w:rsidRDefault="00F864E7">
          <w:pPr>
            <w:pStyle w:val="TOC1"/>
            <w:tabs>
              <w:tab w:val="right" w:leader="dot" w:pos="10790"/>
            </w:tabs>
            <w:rPr>
              <w:rFonts w:eastAsiaTheme="minorEastAsia"/>
              <w:noProof/>
            </w:rPr>
          </w:pPr>
          <w:hyperlink w:anchor="_Toc64378704" w:history="1">
            <w:r w:rsidRPr="00B21AC5">
              <w:rPr>
                <w:rStyle w:val="Hyperlink"/>
                <w:noProof/>
              </w:rPr>
              <w:t>SuperNext</w:t>
            </w:r>
            <w:r>
              <w:rPr>
                <w:noProof/>
                <w:webHidden/>
              </w:rPr>
              <w:tab/>
            </w:r>
            <w:r>
              <w:rPr>
                <w:noProof/>
                <w:webHidden/>
              </w:rPr>
              <w:fldChar w:fldCharType="begin"/>
            </w:r>
            <w:r>
              <w:rPr>
                <w:noProof/>
                <w:webHidden/>
              </w:rPr>
              <w:instrText xml:space="preserve"> PAGEREF _Toc64378704 \h </w:instrText>
            </w:r>
            <w:r>
              <w:rPr>
                <w:noProof/>
                <w:webHidden/>
              </w:rPr>
            </w:r>
            <w:r>
              <w:rPr>
                <w:noProof/>
                <w:webHidden/>
              </w:rPr>
              <w:fldChar w:fldCharType="separate"/>
            </w:r>
            <w:r>
              <w:rPr>
                <w:noProof/>
                <w:webHidden/>
              </w:rPr>
              <w:t>26</w:t>
            </w:r>
            <w:r>
              <w:rPr>
                <w:noProof/>
                <w:webHidden/>
              </w:rPr>
              <w:fldChar w:fldCharType="end"/>
            </w:r>
          </w:hyperlink>
        </w:p>
        <w:p w14:paraId="280CAE6B" w14:textId="0975B1C2" w:rsidR="00F864E7" w:rsidRDefault="00F864E7">
          <w:pPr>
            <w:pStyle w:val="TOC1"/>
            <w:tabs>
              <w:tab w:val="right" w:leader="dot" w:pos="10790"/>
            </w:tabs>
            <w:rPr>
              <w:rFonts w:eastAsiaTheme="minorEastAsia"/>
              <w:noProof/>
            </w:rPr>
          </w:pPr>
          <w:hyperlink w:anchor="_Toc64378705" w:history="1">
            <w:r w:rsidRPr="00B21AC5">
              <w:rPr>
                <w:rStyle w:val="Hyperlink"/>
                <w:noProof/>
              </w:rPr>
              <w:t>Table of Contents</w:t>
            </w:r>
            <w:r>
              <w:rPr>
                <w:noProof/>
                <w:webHidden/>
              </w:rPr>
              <w:tab/>
            </w:r>
            <w:r>
              <w:rPr>
                <w:noProof/>
                <w:webHidden/>
              </w:rPr>
              <w:fldChar w:fldCharType="begin"/>
            </w:r>
            <w:r>
              <w:rPr>
                <w:noProof/>
                <w:webHidden/>
              </w:rPr>
              <w:instrText xml:space="preserve"> PAGEREF _Toc64378705 \h </w:instrText>
            </w:r>
            <w:r>
              <w:rPr>
                <w:noProof/>
                <w:webHidden/>
              </w:rPr>
            </w:r>
            <w:r>
              <w:rPr>
                <w:noProof/>
                <w:webHidden/>
              </w:rPr>
              <w:fldChar w:fldCharType="separate"/>
            </w:r>
            <w:r>
              <w:rPr>
                <w:noProof/>
                <w:webHidden/>
              </w:rPr>
              <w:t>26</w:t>
            </w:r>
            <w:r>
              <w:rPr>
                <w:noProof/>
                <w:webHidden/>
              </w:rPr>
              <w:fldChar w:fldCharType="end"/>
            </w:r>
          </w:hyperlink>
        </w:p>
        <w:p w14:paraId="098C168A" w14:textId="0FF58D98" w:rsidR="00F864E7" w:rsidRDefault="00F864E7">
          <w:pPr>
            <w:pStyle w:val="TOC1"/>
            <w:tabs>
              <w:tab w:val="right" w:leader="dot" w:pos="10790"/>
            </w:tabs>
            <w:rPr>
              <w:rFonts w:eastAsiaTheme="minorEastAsia"/>
              <w:noProof/>
            </w:rPr>
          </w:pPr>
          <w:hyperlink w:anchor="_Toc64378706" w:history="1">
            <w:r w:rsidRPr="00B21AC5">
              <w:rPr>
                <w:rStyle w:val="Hyperlink"/>
                <w:noProof/>
              </w:rPr>
              <w:t>Tests</w:t>
            </w:r>
            <w:r>
              <w:rPr>
                <w:noProof/>
                <w:webHidden/>
              </w:rPr>
              <w:tab/>
            </w:r>
            <w:r>
              <w:rPr>
                <w:noProof/>
                <w:webHidden/>
              </w:rPr>
              <w:fldChar w:fldCharType="begin"/>
            </w:r>
            <w:r>
              <w:rPr>
                <w:noProof/>
                <w:webHidden/>
              </w:rPr>
              <w:instrText xml:space="preserve"> PAGEREF _Toc64378706 \h </w:instrText>
            </w:r>
            <w:r>
              <w:rPr>
                <w:noProof/>
                <w:webHidden/>
              </w:rPr>
            </w:r>
            <w:r>
              <w:rPr>
                <w:noProof/>
                <w:webHidden/>
              </w:rPr>
              <w:fldChar w:fldCharType="separate"/>
            </w:r>
            <w:r>
              <w:rPr>
                <w:noProof/>
                <w:webHidden/>
              </w:rPr>
              <w:t>27</w:t>
            </w:r>
            <w:r>
              <w:rPr>
                <w:noProof/>
                <w:webHidden/>
              </w:rPr>
              <w:fldChar w:fldCharType="end"/>
            </w:r>
          </w:hyperlink>
        </w:p>
        <w:p w14:paraId="5E49738A" w14:textId="7DBE68AD" w:rsidR="00F864E7" w:rsidRDefault="00F864E7">
          <w:pPr>
            <w:pStyle w:val="TOC1"/>
            <w:tabs>
              <w:tab w:val="right" w:leader="dot" w:pos="10790"/>
            </w:tabs>
            <w:rPr>
              <w:rFonts w:eastAsiaTheme="minorEastAsia"/>
              <w:noProof/>
            </w:rPr>
          </w:pPr>
          <w:hyperlink w:anchor="_Toc64378707" w:history="1">
            <w:r w:rsidRPr="00B21AC5">
              <w:rPr>
                <w:rStyle w:val="Hyperlink"/>
                <w:noProof/>
              </w:rPr>
              <w:t>Text Boxes</w:t>
            </w:r>
            <w:r>
              <w:rPr>
                <w:noProof/>
                <w:webHidden/>
              </w:rPr>
              <w:tab/>
            </w:r>
            <w:r>
              <w:rPr>
                <w:noProof/>
                <w:webHidden/>
              </w:rPr>
              <w:fldChar w:fldCharType="begin"/>
            </w:r>
            <w:r>
              <w:rPr>
                <w:noProof/>
                <w:webHidden/>
              </w:rPr>
              <w:instrText xml:space="preserve"> PAGEREF _Toc64378707 \h </w:instrText>
            </w:r>
            <w:r>
              <w:rPr>
                <w:noProof/>
                <w:webHidden/>
              </w:rPr>
            </w:r>
            <w:r>
              <w:rPr>
                <w:noProof/>
                <w:webHidden/>
              </w:rPr>
              <w:fldChar w:fldCharType="separate"/>
            </w:r>
            <w:r>
              <w:rPr>
                <w:noProof/>
                <w:webHidden/>
              </w:rPr>
              <w:t>27</w:t>
            </w:r>
            <w:r>
              <w:rPr>
                <w:noProof/>
                <w:webHidden/>
              </w:rPr>
              <w:fldChar w:fldCharType="end"/>
            </w:r>
          </w:hyperlink>
        </w:p>
        <w:p w14:paraId="42E252F1" w14:textId="67CB358D" w:rsidR="00F864E7" w:rsidRDefault="00F864E7">
          <w:pPr>
            <w:pStyle w:val="TOC1"/>
            <w:tabs>
              <w:tab w:val="right" w:leader="dot" w:pos="10790"/>
            </w:tabs>
            <w:rPr>
              <w:rFonts w:eastAsiaTheme="minorEastAsia"/>
              <w:noProof/>
            </w:rPr>
          </w:pPr>
          <w:hyperlink w:anchor="_Toc64378708" w:history="1">
            <w:r w:rsidRPr="00B21AC5">
              <w:rPr>
                <w:rStyle w:val="Hyperlink"/>
                <w:noProof/>
              </w:rPr>
              <w:t>Timing</w:t>
            </w:r>
            <w:r>
              <w:rPr>
                <w:noProof/>
                <w:webHidden/>
              </w:rPr>
              <w:tab/>
            </w:r>
            <w:r>
              <w:rPr>
                <w:noProof/>
                <w:webHidden/>
              </w:rPr>
              <w:fldChar w:fldCharType="begin"/>
            </w:r>
            <w:r>
              <w:rPr>
                <w:noProof/>
                <w:webHidden/>
              </w:rPr>
              <w:instrText xml:space="preserve"> PAGEREF _Toc64378708 \h </w:instrText>
            </w:r>
            <w:r>
              <w:rPr>
                <w:noProof/>
                <w:webHidden/>
              </w:rPr>
            </w:r>
            <w:r>
              <w:rPr>
                <w:noProof/>
                <w:webHidden/>
              </w:rPr>
              <w:fldChar w:fldCharType="separate"/>
            </w:r>
            <w:r>
              <w:rPr>
                <w:noProof/>
                <w:webHidden/>
              </w:rPr>
              <w:t>28</w:t>
            </w:r>
            <w:r>
              <w:rPr>
                <w:noProof/>
                <w:webHidden/>
              </w:rPr>
              <w:fldChar w:fldCharType="end"/>
            </w:r>
          </w:hyperlink>
        </w:p>
        <w:p w14:paraId="7F94D145" w14:textId="1C937010" w:rsidR="00F864E7" w:rsidRDefault="00F864E7">
          <w:pPr>
            <w:pStyle w:val="TOC1"/>
            <w:tabs>
              <w:tab w:val="right" w:leader="dot" w:pos="10790"/>
            </w:tabs>
            <w:rPr>
              <w:rFonts w:eastAsiaTheme="minorEastAsia"/>
              <w:noProof/>
            </w:rPr>
          </w:pPr>
          <w:hyperlink w:anchor="_Toc64378709" w:history="1">
            <w:r w:rsidRPr="00B21AC5">
              <w:rPr>
                <w:rStyle w:val="Hyperlink"/>
                <w:noProof/>
              </w:rPr>
              <w:t>Title Tagging</w:t>
            </w:r>
            <w:r>
              <w:rPr>
                <w:noProof/>
                <w:webHidden/>
              </w:rPr>
              <w:tab/>
            </w:r>
            <w:r>
              <w:rPr>
                <w:noProof/>
                <w:webHidden/>
              </w:rPr>
              <w:fldChar w:fldCharType="begin"/>
            </w:r>
            <w:r>
              <w:rPr>
                <w:noProof/>
                <w:webHidden/>
              </w:rPr>
              <w:instrText xml:space="preserve"> PAGEREF _Toc64378709 \h </w:instrText>
            </w:r>
            <w:r>
              <w:rPr>
                <w:noProof/>
                <w:webHidden/>
              </w:rPr>
            </w:r>
            <w:r>
              <w:rPr>
                <w:noProof/>
                <w:webHidden/>
              </w:rPr>
              <w:fldChar w:fldCharType="separate"/>
            </w:r>
            <w:r>
              <w:rPr>
                <w:noProof/>
                <w:webHidden/>
              </w:rPr>
              <w:t>28</w:t>
            </w:r>
            <w:r>
              <w:rPr>
                <w:noProof/>
                <w:webHidden/>
              </w:rPr>
              <w:fldChar w:fldCharType="end"/>
            </w:r>
          </w:hyperlink>
        </w:p>
        <w:p w14:paraId="0B2D4F96" w14:textId="6E944975" w:rsidR="00F864E7" w:rsidRDefault="00F864E7">
          <w:pPr>
            <w:pStyle w:val="TOC1"/>
            <w:tabs>
              <w:tab w:val="right" w:leader="dot" w:pos="10790"/>
            </w:tabs>
            <w:rPr>
              <w:rFonts w:eastAsiaTheme="minorEastAsia"/>
              <w:noProof/>
            </w:rPr>
          </w:pPr>
          <w:hyperlink w:anchor="_Toc64378710" w:history="1">
            <w:r w:rsidRPr="00B21AC5">
              <w:rPr>
                <w:rStyle w:val="Hyperlink"/>
                <w:noProof/>
              </w:rPr>
              <w:t>Transitions</w:t>
            </w:r>
            <w:r>
              <w:rPr>
                <w:noProof/>
                <w:webHidden/>
              </w:rPr>
              <w:tab/>
            </w:r>
            <w:r>
              <w:rPr>
                <w:noProof/>
                <w:webHidden/>
              </w:rPr>
              <w:fldChar w:fldCharType="begin"/>
            </w:r>
            <w:r>
              <w:rPr>
                <w:noProof/>
                <w:webHidden/>
              </w:rPr>
              <w:instrText xml:space="preserve"> PAGEREF _Toc64378710 \h </w:instrText>
            </w:r>
            <w:r>
              <w:rPr>
                <w:noProof/>
                <w:webHidden/>
              </w:rPr>
            </w:r>
            <w:r>
              <w:rPr>
                <w:noProof/>
                <w:webHidden/>
              </w:rPr>
              <w:fldChar w:fldCharType="separate"/>
            </w:r>
            <w:r>
              <w:rPr>
                <w:noProof/>
                <w:webHidden/>
              </w:rPr>
              <w:t>30</w:t>
            </w:r>
            <w:r>
              <w:rPr>
                <w:noProof/>
                <w:webHidden/>
              </w:rPr>
              <w:fldChar w:fldCharType="end"/>
            </w:r>
          </w:hyperlink>
        </w:p>
        <w:p w14:paraId="5697B02C" w14:textId="77777777" w:rsidR="0091443C" w:rsidRDefault="005E1FC7" w:rsidP="00384892">
          <w:pPr>
            <w:spacing w:after="120" w:line="360" w:lineRule="auto"/>
            <w:rPr>
              <w:b/>
              <w:bCs/>
              <w:noProof/>
            </w:rPr>
          </w:pPr>
          <w:r w:rsidRPr="00CB77D9">
            <w:rPr>
              <w:rFonts w:ascii="Verdana" w:hAnsi="Verdana"/>
              <w:b/>
              <w:bCs/>
              <w:noProof/>
            </w:rPr>
            <w:fldChar w:fldCharType="end"/>
          </w:r>
        </w:p>
      </w:sdtContent>
    </w:sdt>
    <w:p w14:paraId="00059A9A" w14:textId="08699C23" w:rsidR="005E1FC7" w:rsidRPr="00CB77D9" w:rsidRDefault="0091443C" w:rsidP="0091443C">
      <w:pPr>
        <w:spacing w:before="480" w:after="120" w:line="360" w:lineRule="auto"/>
        <w:rPr>
          <w:rFonts w:ascii="Verdana" w:hAnsi="Verdana"/>
        </w:rPr>
      </w:pPr>
      <w:r>
        <w:rPr>
          <w:rFonts w:ascii="Verdana" w:hAnsi="Verdana"/>
        </w:rPr>
        <w:t>Note: some screen shots were taken before line spacing and font were adjusted- be assured that 1.5 line spacing, with 12 points after each paragraph is the rule despite the images. In time, these will be updated.</w:t>
      </w:r>
    </w:p>
    <w:p w14:paraId="39EFC49E" w14:textId="77777777" w:rsidR="0091443C" w:rsidRDefault="0091443C">
      <w:pPr>
        <w:rPr>
          <w:rStyle w:val="normaltextrun"/>
          <w:rFonts w:ascii="Verdana" w:eastAsiaTheme="majorEastAsia" w:hAnsi="Verdana" w:cstheme="majorBidi"/>
          <w:color w:val="2F5496" w:themeColor="accent1" w:themeShade="BF"/>
          <w:sz w:val="32"/>
          <w:szCs w:val="32"/>
        </w:rPr>
      </w:pPr>
      <w:bookmarkStart w:id="0" w:name="_Toc64378664"/>
      <w:r>
        <w:rPr>
          <w:rStyle w:val="normaltextrun"/>
        </w:rPr>
        <w:br w:type="page"/>
      </w:r>
    </w:p>
    <w:p w14:paraId="4E7826D4" w14:textId="1DDCC7F5" w:rsidR="007320AC" w:rsidRPr="00CB77D9" w:rsidRDefault="0091443C" w:rsidP="00384892">
      <w:pPr>
        <w:pStyle w:val="Heading1"/>
        <w:spacing w:line="360" w:lineRule="auto"/>
        <w:rPr>
          <w:rStyle w:val="normaltextrun"/>
        </w:rPr>
      </w:pPr>
      <w:r>
        <w:rPr>
          <w:rStyle w:val="normaltextrun"/>
        </w:rPr>
        <w:lastRenderedPageBreak/>
        <w:t>A</w:t>
      </w:r>
      <w:r w:rsidR="007320AC" w:rsidRPr="00CB77D9">
        <w:rPr>
          <w:rStyle w:val="normaltextrun"/>
        </w:rPr>
        <w:t>ll about COLOR!</w:t>
      </w:r>
      <w:bookmarkEnd w:id="0"/>
    </w:p>
    <w:p w14:paraId="7276723F" w14:textId="441B0EDB" w:rsidR="007320AC" w:rsidRPr="00CE3638" w:rsidRDefault="007320AC" w:rsidP="00384892">
      <w:pPr>
        <w:pStyle w:val="paragraph"/>
        <w:numPr>
          <w:ilvl w:val="0"/>
          <w:numId w:val="4"/>
        </w:numPr>
        <w:spacing w:before="0" w:beforeAutospacing="0" w:after="120" w:afterAutospacing="0" w:line="360" w:lineRule="auto"/>
        <w:textAlignment w:val="baseline"/>
        <w:rPr>
          <w:rStyle w:val="eop"/>
          <w:rFonts w:ascii="Verdana" w:hAnsi="Verdana"/>
        </w:rPr>
      </w:pPr>
      <w:r w:rsidRPr="00CB77D9">
        <w:rPr>
          <w:rStyle w:val="normaltextrun"/>
          <w:rFonts w:ascii="Verdana" w:eastAsia="Times New Roman" w:hAnsi="Verdana"/>
          <w:b/>
          <w:bCs/>
        </w:rPr>
        <w:t>Ensure color contrasts are compliant</w:t>
      </w:r>
      <w:r w:rsidRPr="00CB77D9">
        <w:rPr>
          <w:rStyle w:val="normaltextrun"/>
          <w:rFonts w:ascii="Verdana" w:eastAsia="Times New Roman" w:hAnsi="Verdana"/>
        </w:rPr>
        <w:t> using an online checker </w:t>
      </w:r>
      <w:hyperlink r:id="rId11" w:tgtFrame="_blank" w:history="1">
        <w:r w:rsidRPr="00CB77D9">
          <w:rPr>
            <w:rStyle w:val="normaltextrun"/>
            <w:rFonts w:ascii="Verdana" w:eastAsia="Times New Roman" w:hAnsi="Verdana"/>
            <w:color w:val="0000FF"/>
          </w:rPr>
          <w:t>https://contrast-finder.tanaguru.com/result.html?foreground=%23000000&amp;background=%23ffb81c&amp;ratio=4.5&amp;isBackgroundTested=false&amp;algo=Rgb</w:t>
        </w:r>
      </w:hyperlink>
      <w:r w:rsidRPr="00CB77D9">
        <w:rPr>
          <w:rStyle w:val="eop"/>
          <w:rFonts w:ascii="Verdana" w:eastAsia="Times New Roman" w:hAnsi="Verdana"/>
        </w:rPr>
        <w:t> </w:t>
      </w:r>
    </w:p>
    <w:p w14:paraId="5D15C631" w14:textId="01889954" w:rsidR="00CE3638" w:rsidRPr="00326449" w:rsidRDefault="009833DE" w:rsidP="00384892">
      <w:pPr>
        <w:pStyle w:val="paragraph"/>
        <w:numPr>
          <w:ilvl w:val="1"/>
          <w:numId w:val="4"/>
        </w:numPr>
        <w:spacing w:before="0" w:beforeAutospacing="0" w:after="120" w:afterAutospacing="0" w:line="360" w:lineRule="auto"/>
        <w:textAlignment w:val="baseline"/>
        <w:rPr>
          <w:rStyle w:val="normaltextrun"/>
          <w:rFonts w:ascii="Verdana" w:hAnsi="Verdana"/>
        </w:rPr>
      </w:pPr>
      <w:r>
        <w:rPr>
          <w:rStyle w:val="normaltextrun"/>
          <w:rFonts w:ascii="Verdana" w:eastAsia="Times New Roman" w:hAnsi="Verdana"/>
          <w:b/>
          <w:bCs/>
        </w:rPr>
        <w:t>Contrast ratio</w:t>
      </w:r>
      <w:r>
        <w:rPr>
          <w:rStyle w:val="normaltextrun"/>
          <w:rFonts w:ascii="Verdana" w:eastAsia="Times New Roman" w:hAnsi="Verdana"/>
        </w:rPr>
        <w:t xml:space="preserve"> of at least 4:5 (except for large text which requires 3:1, incidentals, or logotypes)</w:t>
      </w:r>
    </w:p>
    <w:p w14:paraId="706EE6A2" w14:textId="2003EDF3" w:rsidR="00326449" w:rsidRPr="00326449" w:rsidRDefault="00326449" w:rsidP="00384892">
      <w:pPr>
        <w:pStyle w:val="paragraph"/>
        <w:numPr>
          <w:ilvl w:val="1"/>
          <w:numId w:val="4"/>
        </w:numPr>
        <w:spacing w:before="0" w:beforeAutospacing="0" w:after="120" w:afterAutospacing="0" w:line="360" w:lineRule="auto"/>
        <w:textAlignment w:val="baseline"/>
        <w:rPr>
          <w:rStyle w:val="normaltextrun"/>
          <w:rFonts w:ascii="Verdana" w:hAnsi="Verdana"/>
        </w:rPr>
      </w:pPr>
      <w:r>
        <w:rPr>
          <w:rStyle w:val="normaltextrun"/>
          <w:rFonts w:ascii="Verdana" w:eastAsia="Times New Roman" w:hAnsi="Verdana"/>
          <w:b/>
          <w:bCs/>
        </w:rPr>
        <w:t>Example:</w:t>
      </w:r>
      <w:r w:rsidR="00E13699">
        <w:rPr>
          <w:rStyle w:val="normaltextrun"/>
          <w:rFonts w:ascii="Verdana" w:eastAsia="Times New Roman" w:hAnsi="Verdana"/>
          <w:b/>
          <w:bCs/>
        </w:rPr>
        <w:t xml:space="preserve"> </w:t>
      </w:r>
      <w:r w:rsidR="00E13699">
        <w:rPr>
          <w:rStyle w:val="normaltextrun"/>
          <w:rFonts w:ascii="Verdana" w:eastAsia="Times New Roman" w:hAnsi="Verdana"/>
        </w:rPr>
        <w:t>Enter codes for black (0,0,0) and gold (255,184,28). Select Minim</w:t>
      </w:r>
      <w:r w:rsidR="00D01B44">
        <w:rPr>
          <w:rStyle w:val="normaltextrun"/>
          <w:rFonts w:ascii="Verdana" w:eastAsia="Times New Roman" w:hAnsi="Verdana"/>
        </w:rPr>
        <w:t>um Ratio of 4.5 and then Check and find contrast:</w:t>
      </w:r>
    </w:p>
    <w:p w14:paraId="7654653C" w14:textId="0E5A8566" w:rsidR="00326449" w:rsidRDefault="00E13699" w:rsidP="00384892">
      <w:pPr>
        <w:pStyle w:val="paragraph"/>
        <w:spacing w:before="0" w:beforeAutospacing="0" w:after="120" w:afterAutospacing="0" w:line="360" w:lineRule="auto"/>
        <w:ind w:left="360"/>
        <w:textAlignment w:val="baseline"/>
        <w:rPr>
          <w:rStyle w:val="eop"/>
          <w:rFonts w:ascii="Verdana" w:hAnsi="Verdana"/>
        </w:rPr>
      </w:pPr>
      <w:r>
        <w:rPr>
          <w:noProof/>
        </w:rPr>
        <w:drawing>
          <wp:inline distT="0" distB="0" distL="0" distR="0" wp14:anchorId="2659A498" wp14:editId="6BF43420">
            <wp:extent cx="6210300" cy="4044170"/>
            <wp:effectExtent l="171450" t="171450" r="190500" b="1854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24697" cy="40535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04EE04A" w14:textId="77777777" w:rsidR="00B109E0" w:rsidRDefault="00B109E0" w:rsidP="00384892">
      <w:pPr>
        <w:spacing w:line="360" w:lineRule="auto"/>
        <w:rPr>
          <w:rStyle w:val="eop"/>
          <w:rFonts w:ascii="Verdana" w:hAnsi="Verdana" w:cs="Calibri"/>
        </w:rPr>
      </w:pPr>
      <w:r>
        <w:rPr>
          <w:rStyle w:val="eop"/>
          <w:rFonts w:ascii="Verdana" w:hAnsi="Verdana"/>
        </w:rPr>
        <w:br w:type="page"/>
      </w:r>
    </w:p>
    <w:p w14:paraId="6E5644CB" w14:textId="6836FB2D" w:rsidR="00D01B44" w:rsidRDefault="00D15585" w:rsidP="00384892">
      <w:pPr>
        <w:pStyle w:val="paragraph"/>
        <w:spacing w:before="0" w:beforeAutospacing="0" w:after="120" w:afterAutospacing="0" w:line="360" w:lineRule="auto"/>
        <w:ind w:left="360"/>
        <w:textAlignment w:val="baseline"/>
        <w:rPr>
          <w:rStyle w:val="eop"/>
          <w:rFonts w:ascii="Verdana" w:hAnsi="Verdana"/>
        </w:rPr>
      </w:pPr>
      <w:r>
        <w:rPr>
          <w:rStyle w:val="eop"/>
          <w:rFonts w:ascii="Verdana" w:hAnsi="Verdana"/>
        </w:rPr>
        <w:lastRenderedPageBreak/>
        <w:t>Scroll down for the following results:</w:t>
      </w:r>
    </w:p>
    <w:p w14:paraId="619B1D6C" w14:textId="76A6C8AD" w:rsidR="00D15585" w:rsidRDefault="00D15585" w:rsidP="00384892">
      <w:pPr>
        <w:pStyle w:val="paragraph"/>
        <w:spacing w:before="0" w:beforeAutospacing="0" w:after="120" w:afterAutospacing="0" w:line="360" w:lineRule="auto"/>
        <w:ind w:left="360"/>
        <w:textAlignment w:val="baseline"/>
        <w:rPr>
          <w:rStyle w:val="eop"/>
          <w:rFonts w:ascii="Verdana" w:hAnsi="Verdana"/>
        </w:rPr>
      </w:pPr>
      <w:r>
        <w:rPr>
          <w:noProof/>
        </w:rPr>
        <w:drawing>
          <wp:inline distT="0" distB="0" distL="0" distR="0" wp14:anchorId="72668519" wp14:editId="0CE57F19">
            <wp:extent cx="6134100" cy="3419475"/>
            <wp:effectExtent l="171450" t="171450" r="190500" b="2000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34100" cy="34194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76D7C19" w14:textId="67EF0180" w:rsidR="000968C4" w:rsidRDefault="000968C4" w:rsidP="00384892">
      <w:pPr>
        <w:pStyle w:val="paragraph"/>
        <w:spacing w:before="0" w:beforeAutospacing="0" w:after="120" w:afterAutospacing="0" w:line="360" w:lineRule="auto"/>
        <w:ind w:left="360"/>
        <w:textAlignment w:val="baseline"/>
        <w:rPr>
          <w:rStyle w:val="eop"/>
          <w:rFonts w:ascii="Verdana" w:hAnsi="Verdana"/>
        </w:rPr>
      </w:pPr>
      <w:r>
        <w:rPr>
          <w:rStyle w:val="eop"/>
          <w:rFonts w:ascii="Verdana" w:hAnsi="Verdana"/>
        </w:rPr>
        <w:t>If your example is not good such as with the following:</w:t>
      </w:r>
    </w:p>
    <w:p w14:paraId="57197A8B" w14:textId="6C268248" w:rsidR="000968C4" w:rsidRDefault="00F61700" w:rsidP="00384892">
      <w:pPr>
        <w:pStyle w:val="paragraph"/>
        <w:spacing w:before="0" w:beforeAutospacing="0" w:after="120" w:afterAutospacing="0" w:line="360" w:lineRule="auto"/>
        <w:ind w:left="360"/>
        <w:textAlignment w:val="baseline"/>
        <w:rPr>
          <w:rStyle w:val="eop"/>
          <w:rFonts w:ascii="Verdana" w:hAnsi="Verdana"/>
        </w:rPr>
      </w:pPr>
      <w:r>
        <w:rPr>
          <w:noProof/>
        </w:rPr>
        <w:drawing>
          <wp:inline distT="0" distB="0" distL="0" distR="0" wp14:anchorId="3ACB9226" wp14:editId="0719A591">
            <wp:extent cx="6619875" cy="1480891"/>
            <wp:effectExtent l="152400" t="152400" r="219075" b="2336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32736" cy="148376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C60F201" w14:textId="19912848" w:rsidR="00F61700" w:rsidRDefault="006F3ECE" w:rsidP="00384892">
      <w:pPr>
        <w:pStyle w:val="paragraph"/>
        <w:spacing w:before="0" w:beforeAutospacing="0" w:after="120" w:afterAutospacing="0" w:line="360" w:lineRule="auto"/>
        <w:ind w:left="360"/>
        <w:textAlignment w:val="baseline"/>
        <w:rPr>
          <w:rStyle w:val="eop"/>
          <w:rFonts w:ascii="Verdana" w:hAnsi="Verdana"/>
        </w:rPr>
      </w:pPr>
      <w:r>
        <w:rPr>
          <w:rStyle w:val="eop"/>
          <w:rFonts w:ascii="Verdana" w:hAnsi="Verdana"/>
        </w:rPr>
        <w:t>You will get the following results, which indicate a contrast ratio of only 1.7138</w:t>
      </w:r>
      <w:r w:rsidR="006A3AE7">
        <w:rPr>
          <w:rStyle w:val="eop"/>
          <w:rFonts w:ascii="Verdana" w:hAnsi="Verdana"/>
        </w:rPr>
        <w:t>, which is not compliant:</w:t>
      </w:r>
    </w:p>
    <w:p w14:paraId="32A308B3" w14:textId="23EC2777" w:rsidR="006A3AE7" w:rsidRPr="00CB77D9" w:rsidRDefault="006A3AE7" w:rsidP="00384892">
      <w:pPr>
        <w:pStyle w:val="paragraph"/>
        <w:spacing w:before="0" w:beforeAutospacing="0" w:after="120" w:afterAutospacing="0" w:line="360" w:lineRule="auto"/>
        <w:ind w:left="360"/>
        <w:textAlignment w:val="baseline"/>
        <w:rPr>
          <w:rStyle w:val="eop"/>
          <w:rFonts w:ascii="Verdana" w:hAnsi="Verdana"/>
        </w:rPr>
      </w:pPr>
      <w:r>
        <w:rPr>
          <w:noProof/>
        </w:rPr>
        <w:lastRenderedPageBreak/>
        <w:drawing>
          <wp:inline distT="0" distB="0" distL="0" distR="0" wp14:anchorId="35B2D892" wp14:editId="4833C19C">
            <wp:extent cx="6572250" cy="1335749"/>
            <wp:effectExtent l="152400" t="152400" r="228600" b="2266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93019" cy="133997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509D5EB" w14:textId="77777777" w:rsidR="007320AC" w:rsidRPr="00CB77D9" w:rsidRDefault="007320AC" w:rsidP="00384892">
      <w:pPr>
        <w:pStyle w:val="paragraph"/>
        <w:numPr>
          <w:ilvl w:val="0"/>
          <w:numId w:val="4"/>
        </w:numPr>
        <w:spacing w:before="0" w:beforeAutospacing="0" w:after="120" w:afterAutospacing="0" w:line="360" w:lineRule="auto"/>
        <w:textAlignment w:val="baseline"/>
        <w:rPr>
          <w:rFonts w:ascii="Verdana" w:eastAsia="Times New Roman" w:hAnsi="Verdana"/>
        </w:rPr>
      </w:pPr>
      <w:r w:rsidRPr="00CB77D9">
        <w:rPr>
          <w:rStyle w:val="normaltextrun"/>
          <w:rFonts w:ascii="Verdana" w:eastAsia="Times New Roman" w:hAnsi="Verdana"/>
        </w:rPr>
        <w:t xml:space="preserve">Go to our </w:t>
      </w:r>
      <w:r w:rsidRPr="00CB77D9">
        <w:rPr>
          <w:rStyle w:val="normaltextrun"/>
          <w:rFonts w:ascii="Verdana" w:eastAsia="Times New Roman" w:hAnsi="Verdana"/>
          <w:b/>
          <w:bCs/>
        </w:rPr>
        <w:t>Pitt color cheat sheet</w:t>
      </w:r>
      <w:r w:rsidRPr="00CB77D9">
        <w:rPr>
          <w:rStyle w:val="normaltextrun"/>
          <w:rFonts w:ascii="Verdana" w:eastAsia="Times New Roman" w:hAnsi="Verdana"/>
        </w:rPr>
        <w:t xml:space="preserve"> for which Pitt colors are to be used with white or black fonts; I’ve done the work for you: </w:t>
      </w:r>
      <w:hyperlink r:id="rId16" w:history="1">
        <w:r w:rsidRPr="00CB77D9">
          <w:rPr>
            <w:rStyle w:val="Hyperlink"/>
            <w:rFonts w:ascii="Verdana" w:eastAsia="Times New Roman" w:hAnsi="Verdana"/>
          </w:rPr>
          <w:t>https://pitt.sharepoint.com/:w:/s/CurriculumTrainerDevelopment/ERLpN6ptWkNFml1jK2OBlZMBRdgPtcso4VFPN4R76J4PdA?e=XcRFw6&amp;CID=14531EDC-EFAB-49DE-9256-E7AC55DDD760&amp;wdLOR=c2B2E9324-3F91-412F-9C0E-1AF01B178E03</w:t>
        </w:r>
      </w:hyperlink>
    </w:p>
    <w:p w14:paraId="25607C1A" w14:textId="77777777" w:rsidR="007320AC" w:rsidRPr="00CB77D9" w:rsidRDefault="007320AC" w:rsidP="00384892">
      <w:pPr>
        <w:pStyle w:val="paragraph"/>
        <w:numPr>
          <w:ilvl w:val="0"/>
          <w:numId w:val="4"/>
        </w:numPr>
        <w:spacing w:before="0" w:beforeAutospacing="0" w:after="120" w:afterAutospacing="0" w:line="360" w:lineRule="auto"/>
        <w:textAlignment w:val="baseline"/>
        <w:rPr>
          <w:rFonts w:ascii="Verdana" w:eastAsia="Times New Roman" w:hAnsi="Verdana"/>
        </w:rPr>
      </w:pPr>
      <w:r w:rsidRPr="00CB77D9">
        <w:rPr>
          <w:rStyle w:val="normaltextrun"/>
          <w:rFonts w:ascii="Verdana" w:eastAsia="Times New Roman" w:hAnsi="Verdana"/>
        </w:rPr>
        <w:t xml:space="preserve">Research shows that for many with autism, </w:t>
      </w:r>
      <w:r w:rsidRPr="00CB77D9">
        <w:rPr>
          <w:rStyle w:val="normaltextrun"/>
          <w:rFonts w:ascii="Verdana" w:eastAsia="Times New Roman" w:hAnsi="Verdana"/>
          <w:b/>
          <w:bCs/>
        </w:rPr>
        <w:t>yellow</w:t>
      </w:r>
      <w:r w:rsidRPr="00CB77D9">
        <w:rPr>
          <w:rStyle w:val="normaltextrun"/>
          <w:rFonts w:ascii="Verdana" w:eastAsia="Times New Roman" w:hAnsi="Verdana"/>
        </w:rPr>
        <w:t xml:space="preserve"> is disturbing – use with care</w:t>
      </w:r>
      <w:r w:rsidRPr="00CB77D9">
        <w:rPr>
          <w:rStyle w:val="eop"/>
          <w:rFonts w:ascii="Verdana" w:eastAsia="Times New Roman" w:hAnsi="Verdana"/>
        </w:rPr>
        <w:t> </w:t>
      </w:r>
    </w:p>
    <w:p w14:paraId="0185C239" w14:textId="77777777" w:rsidR="007320AC" w:rsidRPr="00CB77D9" w:rsidRDefault="007320AC" w:rsidP="00384892">
      <w:pPr>
        <w:pStyle w:val="paragraph"/>
        <w:numPr>
          <w:ilvl w:val="0"/>
          <w:numId w:val="4"/>
        </w:numPr>
        <w:spacing w:before="0" w:beforeAutospacing="0" w:after="120" w:afterAutospacing="0" w:line="360" w:lineRule="auto"/>
        <w:textAlignment w:val="baseline"/>
        <w:rPr>
          <w:rStyle w:val="normaltextrun"/>
          <w:rFonts w:ascii="Verdana" w:hAnsi="Verdana"/>
        </w:rPr>
      </w:pPr>
      <w:r w:rsidRPr="00CB77D9">
        <w:rPr>
          <w:rStyle w:val="normaltextrun"/>
          <w:rFonts w:ascii="Verdana" w:eastAsia="Times New Roman" w:hAnsi="Verdana"/>
          <w:b/>
          <w:bCs/>
        </w:rPr>
        <w:t>Avoid using red for bad; green for good</w:t>
      </w:r>
      <w:r w:rsidRPr="00CB77D9">
        <w:rPr>
          <w:rStyle w:val="normaltextrun"/>
          <w:rFonts w:ascii="Verdana" w:eastAsia="Times New Roman" w:hAnsi="Verdana"/>
        </w:rPr>
        <w:t> (red and green are most common issues for color blindness)</w:t>
      </w:r>
    </w:p>
    <w:p w14:paraId="0378B0D8" w14:textId="77777777" w:rsidR="007320AC" w:rsidRPr="00CB77D9" w:rsidRDefault="007320AC" w:rsidP="00384892">
      <w:pPr>
        <w:pStyle w:val="paragraph"/>
        <w:numPr>
          <w:ilvl w:val="0"/>
          <w:numId w:val="4"/>
        </w:numPr>
        <w:spacing w:before="0" w:beforeAutospacing="0" w:after="120" w:afterAutospacing="0" w:line="360" w:lineRule="auto"/>
        <w:textAlignment w:val="baseline"/>
        <w:rPr>
          <w:rStyle w:val="eop"/>
          <w:rFonts w:ascii="Verdana" w:hAnsi="Verdana"/>
        </w:rPr>
      </w:pPr>
      <w:r w:rsidRPr="00CB77D9">
        <w:rPr>
          <w:rStyle w:val="normaltextrun"/>
          <w:rFonts w:ascii="Verdana" w:eastAsia="Times New Roman" w:hAnsi="Verdana"/>
          <w:b/>
          <w:bCs/>
        </w:rPr>
        <w:t>Avoid using color for meaning</w:t>
      </w:r>
      <w:r w:rsidRPr="00CB77D9">
        <w:rPr>
          <w:rStyle w:val="normaltextrun"/>
          <w:rFonts w:ascii="Verdana" w:eastAsia="Times New Roman" w:hAnsi="Verdana"/>
        </w:rPr>
        <w:t xml:space="preserve"> if possible</w:t>
      </w:r>
    </w:p>
    <w:p w14:paraId="4825016C" w14:textId="6D6BC360" w:rsidR="007320AC" w:rsidRPr="00CB77D9" w:rsidRDefault="007320AC" w:rsidP="00384892">
      <w:pPr>
        <w:pStyle w:val="paragraph"/>
        <w:numPr>
          <w:ilvl w:val="1"/>
          <w:numId w:val="4"/>
        </w:numPr>
        <w:spacing w:before="0" w:beforeAutospacing="0" w:after="120" w:afterAutospacing="0" w:line="360" w:lineRule="auto"/>
        <w:textAlignment w:val="baseline"/>
        <w:rPr>
          <w:rFonts w:ascii="Verdana" w:eastAsia="Times New Roman" w:hAnsi="Verdana"/>
        </w:rPr>
      </w:pPr>
      <w:r w:rsidRPr="00CB77D9">
        <w:rPr>
          <w:rStyle w:val="eop"/>
          <w:rFonts w:ascii="Verdana" w:eastAsia="Times New Roman" w:hAnsi="Verdana"/>
        </w:rPr>
        <w:t xml:space="preserve">We’ll cover how to keep colors with meaning AND make access equitable in a future update! In the meantime, if you are using color to indicate meaning, please contact </w:t>
      </w:r>
      <w:r w:rsidR="00280CB7" w:rsidRPr="00CB77D9">
        <w:rPr>
          <w:rStyle w:val="eop"/>
          <w:rFonts w:ascii="Verdana" w:eastAsia="Times New Roman" w:hAnsi="Verdana"/>
        </w:rPr>
        <w:t>Jenny</w:t>
      </w:r>
      <w:r w:rsidRPr="00CB77D9">
        <w:rPr>
          <w:rStyle w:val="eop"/>
          <w:rFonts w:ascii="Verdana" w:eastAsia="Times New Roman" w:hAnsi="Verdana"/>
        </w:rPr>
        <w:t xml:space="preserve"> for a workaround</w:t>
      </w:r>
      <w:r w:rsidR="00280CB7" w:rsidRPr="00CB77D9">
        <w:rPr>
          <w:rStyle w:val="eop"/>
          <w:rFonts w:ascii="Verdana" w:eastAsia="Times New Roman" w:hAnsi="Verdana"/>
        </w:rPr>
        <w:t>.</w:t>
      </w:r>
      <w:r w:rsidRPr="00CB77D9">
        <w:rPr>
          <w:rStyle w:val="eop"/>
          <w:rFonts w:ascii="Verdana" w:eastAsia="Times New Roman" w:hAnsi="Verdana"/>
        </w:rPr>
        <w:t xml:space="preserve"> </w:t>
      </w:r>
    </w:p>
    <w:p w14:paraId="4F1F9FFD" w14:textId="140D2FAD" w:rsidR="0004737B" w:rsidRDefault="0004737B" w:rsidP="00384892">
      <w:pPr>
        <w:pStyle w:val="Heading1"/>
        <w:spacing w:line="360" w:lineRule="auto"/>
      </w:pPr>
      <w:bookmarkStart w:id="1" w:name="_Toc64378665"/>
      <w:r>
        <w:t>Ampersand</w:t>
      </w:r>
      <w:bookmarkEnd w:id="1"/>
    </w:p>
    <w:p w14:paraId="58EAA922" w14:textId="5FE62CBA" w:rsidR="0004737B" w:rsidRPr="0004737B" w:rsidRDefault="0004737B" w:rsidP="00384892">
      <w:pPr>
        <w:spacing w:line="360" w:lineRule="auto"/>
      </w:pPr>
      <w:r>
        <w:t>Try to avoid using the ampersand symbol (&amp;) unless it is used in a source</w:t>
      </w:r>
      <w:r w:rsidR="008156B5">
        <w:t xml:space="preserve"> – it’s easier for learners using screen readers to hear and then to have the symbol.</w:t>
      </w:r>
    </w:p>
    <w:p w14:paraId="763B2AA0" w14:textId="7A4BF5BF" w:rsidR="00AC044E" w:rsidRDefault="00AC044E" w:rsidP="00384892">
      <w:pPr>
        <w:pStyle w:val="Heading1"/>
        <w:spacing w:line="360" w:lineRule="auto"/>
      </w:pPr>
      <w:bookmarkStart w:id="2" w:name="_Toc64378666"/>
      <w:r>
        <w:t>Animations</w:t>
      </w:r>
      <w:bookmarkEnd w:id="2"/>
    </w:p>
    <w:p w14:paraId="6C1A630B" w14:textId="2415689F" w:rsidR="00AC044E" w:rsidRPr="00F0595F" w:rsidRDefault="00AC044E" w:rsidP="00384892">
      <w:pPr>
        <w:spacing w:line="360" w:lineRule="auto"/>
        <w:rPr>
          <w:rFonts w:ascii="Verdana" w:hAnsi="Verdana"/>
        </w:rPr>
      </w:pPr>
      <w:r w:rsidRPr="00F0595F">
        <w:rPr>
          <w:rFonts w:ascii="Verdana" w:hAnsi="Verdana"/>
        </w:rPr>
        <w:t>Do not use on screen animations such as moving or flying in, fades, or flashing</w:t>
      </w:r>
      <w:r w:rsidR="00F0595F" w:rsidRPr="00F0595F">
        <w:rPr>
          <w:rFonts w:ascii="Verdana" w:hAnsi="Verdana"/>
        </w:rPr>
        <w:t xml:space="preserve">. </w:t>
      </w:r>
    </w:p>
    <w:p w14:paraId="4A4A971B" w14:textId="65D6A314" w:rsidR="00D26111" w:rsidRPr="00CB77D9" w:rsidRDefault="00D26111" w:rsidP="00384892">
      <w:pPr>
        <w:pStyle w:val="Heading1"/>
        <w:spacing w:line="360" w:lineRule="auto"/>
      </w:pPr>
      <w:bookmarkStart w:id="3" w:name="_Toc64378667"/>
      <w:r w:rsidRPr="00CB77D9">
        <w:t>Audio/Video</w:t>
      </w:r>
      <w:bookmarkEnd w:id="3"/>
    </w:p>
    <w:p w14:paraId="2A93B184" w14:textId="4E8251A5" w:rsidR="00D26111" w:rsidRPr="00CB77D9" w:rsidRDefault="00D26111" w:rsidP="00384892">
      <w:pPr>
        <w:pStyle w:val="ListParagraph"/>
        <w:numPr>
          <w:ilvl w:val="0"/>
          <w:numId w:val="17"/>
        </w:numPr>
        <w:spacing w:after="120" w:line="360" w:lineRule="auto"/>
        <w:contextualSpacing w:val="0"/>
        <w:rPr>
          <w:rFonts w:ascii="Verdana" w:hAnsi="Verdana"/>
        </w:rPr>
      </w:pPr>
      <w:r w:rsidRPr="00CB77D9">
        <w:rPr>
          <w:rFonts w:ascii="Verdana" w:hAnsi="Verdana"/>
        </w:rPr>
        <w:t>Audio and video must not automatically play (the learner must activate the play function), and the user must be able to pause, stop, and adjust volume on the audio or video recording</w:t>
      </w:r>
      <w:r w:rsidR="001B7516">
        <w:rPr>
          <w:rFonts w:ascii="Verdana" w:hAnsi="Verdana"/>
        </w:rPr>
        <w:t>.</w:t>
      </w:r>
      <w:r w:rsidRPr="00CB77D9">
        <w:rPr>
          <w:rFonts w:ascii="Verdana" w:hAnsi="Verdana"/>
        </w:rPr>
        <w:t xml:space="preserve"> (</w:t>
      </w:r>
      <w:r w:rsidR="001B7516">
        <w:rPr>
          <w:rFonts w:ascii="Verdana" w:hAnsi="Verdana"/>
        </w:rPr>
        <w:t xml:space="preserve">The </w:t>
      </w:r>
      <w:r w:rsidRPr="00CB77D9">
        <w:rPr>
          <w:rFonts w:ascii="Verdana" w:hAnsi="Verdana"/>
        </w:rPr>
        <w:t>auto</w:t>
      </w:r>
      <w:r w:rsidR="001B7516">
        <w:rPr>
          <w:rFonts w:ascii="Verdana" w:hAnsi="Verdana"/>
        </w:rPr>
        <w:t xml:space="preserve"> </w:t>
      </w:r>
      <w:r w:rsidRPr="00CB77D9">
        <w:rPr>
          <w:rFonts w:ascii="Verdana" w:hAnsi="Verdana"/>
        </w:rPr>
        <w:t>play function interrupt</w:t>
      </w:r>
      <w:r w:rsidR="001B7516">
        <w:rPr>
          <w:rFonts w:ascii="Verdana" w:hAnsi="Verdana"/>
        </w:rPr>
        <w:t>s</w:t>
      </w:r>
      <w:r w:rsidRPr="00CB77D9">
        <w:rPr>
          <w:rFonts w:ascii="Verdana" w:hAnsi="Verdana"/>
        </w:rPr>
        <w:t xml:space="preserve"> a screen reader.)</w:t>
      </w:r>
    </w:p>
    <w:p w14:paraId="7F0DCC19" w14:textId="77777777" w:rsidR="00D26111" w:rsidRPr="00CB77D9" w:rsidRDefault="00D26111" w:rsidP="00384892">
      <w:pPr>
        <w:pStyle w:val="ListParagraph"/>
        <w:numPr>
          <w:ilvl w:val="0"/>
          <w:numId w:val="17"/>
        </w:numPr>
        <w:spacing w:after="120" w:line="360" w:lineRule="auto"/>
        <w:contextualSpacing w:val="0"/>
        <w:rPr>
          <w:rFonts w:ascii="Verdana" w:hAnsi="Verdana"/>
        </w:rPr>
      </w:pPr>
      <w:r w:rsidRPr="00CB77D9">
        <w:rPr>
          <w:rFonts w:ascii="Verdana" w:hAnsi="Verdana"/>
        </w:rPr>
        <w:lastRenderedPageBreak/>
        <w:t xml:space="preserve">Audio and video must have </w:t>
      </w:r>
      <w:r w:rsidRPr="00B97DEF">
        <w:rPr>
          <w:rFonts w:ascii="Verdana" w:hAnsi="Verdana"/>
          <w:b/>
          <w:bCs/>
        </w:rPr>
        <w:t>synchronous captioning</w:t>
      </w:r>
    </w:p>
    <w:p w14:paraId="4F5BCF4C" w14:textId="28C67FFE" w:rsidR="00D26111" w:rsidRDefault="00D26111" w:rsidP="00384892">
      <w:pPr>
        <w:pStyle w:val="ListParagraph"/>
        <w:numPr>
          <w:ilvl w:val="0"/>
          <w:numId w:val="17"/>
        </w:numPr>
        <w:spacing w:after="120" w:line="360" w:lineRule="auto"/>
        <w:contextualSpacing w:val="0"/>
        <w:rPr>
          <w:rFonts w:ascii="Verdana" w:hAnsi="Verdana"/>
        </w:rPr>
      </w:pPr>
      <w:r w:rsidRPr="00CB77D9">
        <w:rPr>
          <w:rFonts w:ascii="Verdana" w:hAnsi="Verdana"/>
        </w:rPr>
        <w:t xml:space="preserve">If actions occur in a video that are important, the </w:t>
      </w:r>
      <w:r w:rsidRPr="00B97DEF">
        <w:rPr>
          <w:rFonts w:ascii="Verdana" w:hAnsi="Verdana"/>
          <w:b/>
          <w:bCs/>
        </w:rPr>
        <w:t>actions must be described</w:t>
      </w:r>
      <w:r w:rsidRPr="00CB77D9">
        <w:rPr>
          <w:rFonts w:ascii="Verdana" w:hAnsi="Verdana"/>
        </w:rPr>
        <w:t xml:space="preserve"> in the captioning and convey equitable meaning</w:t>
      </w:r>
    </w:p>
    <w:p w14:paraId="62290C96" w14:textId="2D055585" w:rsidR="00141718" w:rsidRDefault="00141718" w:rsidP="00384892">
      <w:pPr>
        <w:pStyle w:val="ListParagraph"/>
        <w:numPr>
          <w:ilvl w:val="0"/>
          <w:numId w:val="17"/>
        </w:numPr>
        <w:spacing w:after="120" w:line="360" w:lineRule="auto"/>
        <w:contextualSpacing w:val="0"/>
        <w:rPr>
          <w:rFonts w:ascii="Verdana" w:hAnsi="Verdana"/>
        </w:rPr>
      </w:pPr>
      <w:r>
        <w:rPr>
          <w:rFonts w:ascii="Verdana" w:hAnsi="Verdana"/>
        </w:rPr>
        <w:t xml:space="preserve">If there are sounds in audio that add to the meaning of the words in the transcript, the </w:t>
      </w:r>
      <w:r w:rsidRPr="00B97DEF">
        <w:rPr>
          <w:rFonts w:ascii="Verdana" w:hAnsi="Verdana"/>
          <w:b/>
          <w:bCs/>
        </w:rPr>
        <w:t xml:space="preserve">sounds must be </w:t>
      </w:r>
      <w:r w:rsidR="00B97DEF" w:rsidRPr="00B97DEF">
        <w:rPr>
          <w:rFonts w:ascii="Verdana" w:hAnsi="Verdana"/>
          <w:b/>
          <w:bCs/>
        </w:rPr>
        <w:t>described</w:t>
      </w:r>
      <w:r>
        <w:rPr>
          <w:rFonts w:ascii="Verdana" w:hAnsi="Verdana"/>
        </w:rPr>
        <w:t xml:space="preserve"> in the transcript to provide equity</w:t>
      </w:r>
    </w:p>
    <w:p w14:paraId="40AE9C75" w14:textId="2C592E79" w:rsidR="007F0418" w:rsidRPr="00CB77D9" w:rsidRDefault="00211683" w:rsidP="00384892">
      <w:pPr>
        <w:pStyle w:val="ListParagraph"/>
        <w:numPr>
          <w:ilvl w:val="0"/>
          <w:numId w:val="17"/>
        </w:numPr>
        <w:spacing w:after="120" w:line="360" w:lineRule="auto"/>
        <w:contextualSpacing w:val="0"/>
        <w:rPr>
          <w:rFonts w:ascii="Verdana" w:hAnsi="Verdana"/>
        </w:rPr>
      </w:pPr>
      <w:r>
        <w:rPr>
          <w:rFonts w:ascii="Verdana" w:hAnsi="Verdana"/>
        </w:rPr>
        <w:t>For audio, ensure that foreground speech is clear with no background noises</w:t>
      </w:r>
    </w:p>
    <w:p w14:paraId="7206F54E" w14:textId="07C3F762" w:rsidR="006806D0" w:rsidRDefault="006806D0" w:rsidP="00384892">
      <w:pPr>
        <w:pStyle w:val="Heading1"/>
        <w:spacing w:line="360" w:lineRule="auto"/>
      </w:pPr>
      <w:bookmarkStart w:id="4" w:name="_Toc64378668"/>
      <w:r>
        <w:t>Bulleted Lists</w:t>
      </w:r>
      <w:bookmarkEnd w:id="4"/>
    </w:p>
    <w:p w14:paraId="6911123F" w14:textId="1DE5D968" w:rsidR="000108F9" w:rsidRPr="00F16F72" w:rsidRDefault="000108F9" w:rsidP="00384892">
      <w:pPr>
        <w:pStyle w:val="ListParagraph"/>
        <w:numPr>
          <w:ilvl w:val="0"/>
          <w:numId w:val="17"/>
        </w:numPr>
        <w:spacing w:after="120" w:line="360" w:lineRule="auto"/>
        <w:contextualSpacing w:val="0"/>
        <w:rPr>
          <w:rFonts w:ascii="Verdana" w:hAnsi="Verdana"/>
        </w:rPr>
      </w:pPr>
      <w:r w:rsidRPr="00F16F72">
        <w:rPr>
          <w:rFonts w:ascii="Verdana" w:hAnsi="Verdana"/>
        </w:rPr>
        <w:t>1.5 line spacing</w:t>
      </w:r>
    </w:p>
    <w:p w14:paraId="15D2302B" w14:textId="0EF5D8F9" w:rsidR="000108F9" w:rsidRPr="00F16F72" w:rsidRDefault="000108F9" w:rsidP="00384892">
      <w:pPr>
        <w:pStyle w:val="ListParagraph"/>
        <w:numPr>
          <w:ilvl w:val="0"/>
          <w:numId w:val="17"/>
        </w:numPr>
        <w:spacing w:after="120" w:line="360" w:lineRule="auto"/>
        <w:contextualSpacing w:val="0"/>
        <w:rPr>
          <w:rFonts w:ascii="Verdana" w:hAnsi="Verdana"/>
        </w:rPr>
      </w:pPr>
      <w:r w:rsidRPr="00F16F72">
        <w:rPr>
          <w:rFonts w:ascii="Verdana" w:hAnsi="Verdana"/>
        </w:rPr>
        <w:t>Indented one setting from main text</w:t>
      </w:r>
      <w:r w:rsidR="002926AF">
        <w:rPr>
          <w:rFonts w:ascii="Verdana" w:hAnsi="Verdana"/>
        </w:rPr>
        <w:t xml:space="preserve"> (not entered in a separate text box)</w:t>
      </w:r>
    </w:p>
    <w:p w14:paraId="527B7DDE" w14:textId="50C542C6" w:rsidR="000108F9" w:rsidRPr="00F16F72" w:rsidRDefault="000108F9" w:rsidP="00384892">
      <w:pPr>
        <w:pStyle w:val="ListParagraph"/>
        <w:numPr>
          <w:ilvl w:val="0"/>
          <w:numId w:val="17"/>
        </w:numPr>
        <w:spacing w:after="120" w:line="360" w:lineRule="auto"/>
        <w:contextualSpacing w:val="0"/>
        <w:rPr>
          <w:rFonts w:ascii="Verdana" w:hAnsi="Verdana"/>
        </w:rPr>
      </w:pPr>
      <w:r w:rsidRPr="54DABE31">
        <w:rPr>
          <w:rFonts w:ascii="Verdana" w:hAnsi="Verdana"/>
        </w:rPr>
        <w:t>Not complete sentences or end in periods if possible</w:t>
      </w:r>
    </w:p>
    <w:p w14:paraId="3D5952D9" w14:textId="297D6D76" w:rsidR="2B30F364" w:rsidRPr="002D38F1" w:rsidRDefault="2B30F364" w:rsidP="00384892">
      <w:pPr>
        <w:pStyle w:val="ListParagraph"/>
        <w:numPr>
          <w:ilvl w:val="0"/>
          <w:numId w:val="17"/>
        </w:numPr>
        <w:spacing w:after="120" w:line="360" w:lineRule="auto"/>
        <w:contextualSpacing w:val="0"/>
        <w:rPr>
          <w:rFonts w:ascii="Verdana" w:hAnsi="Verdana"/>
        </w:rPr>
      </w:pPr>
      <w:r w:rsidRPr="54DABE31">
        <w:rPr>
          <w:rFonts w:ascii="Verdana" w:hAnsi="Verdana"/>
        </w:rPr>
        <w:t>Between intro sentence and bullets and among bullets, 1.5 line spacing NO extra spacing after paragraphs</w:t>
      </w:r>
      <w:r w:rsidR="002D38F1">
        <w:rPr>
          <w:rFonts w:ascii="Verdana" w:hAnsi="Verdana"/>
        </w:rPr>
        <w:t>/DO NOT USE HARD RETURNS TO ADD BLANK SPACES BETWEEN PARAGRAPHS</w:t>
      </w:r>
    </w:p>
    <w:p w14:paraId="39F23C4E" w14:textId="64EF77F7" w:rsidR="2B30F364" w:rsidRDefault="2B30F364" w:rsidP="00384892">
      <w:pPr>
        <w:pStyle w:val="ListParagraph"/>
        <w:numPr>
          <w:ilvl w:val="0"/>
          <w:numId w:val="17"/>
        </w:numPr>
        <w:spacing w:after="120" w:line="360" w:lineRule="auto"/>
        <w:contextualSpacing w:val="0"/>
      </w:pPr>
      <w:r w:rsidRPr="54DABE31">
        <w:rPr>
          <w:rFonts w:ascii="Verdana" w:hAnsi="Verdana"/>
        </w:rPr>
        <w:t>After bullet list before next paragraph, 12 pt</w:t>
      </w:r>
    </w:p>
    <w:p w14:paraId="6C4E5931" w14:textId="2C0C319D" w:rsidR="0B05CF5C" w:rsidRDefault="0B05CF5C" w:rsidP="00384892">
      <w:pPr>
        <w:spacing w:after="120" w:line="360" w:lineRule="auto"/>
      </w:pPr>
      <w:r>
        <w:rPr>
          <w:noProof/>
        </w:rPr>
        <w:drawing>
          <wp:inline distT="0" distB="0" distL="0" distR="0" wp14:anchorId="2AEB1668" wp14:editId="70E9B35B">
            <wp:extent cx="5838824" cy="1819275"/>
            <wp:effectExtent l="190500" t="190500" r="162560" b="161925"/>
            <wp:docPr id="2035556829" name="Picture 203555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a:stretch>
                      <a:fillRect/>
                    </a:stretch>
                  </pic:blipFill>
                  <pic:spPr>
                    <a:xfrm>
                      <a:off x="0" y="0"/>
                      <a:ext cx="5838824" cy="1819275"/>
                    </a:xfrm>
                    <a:prstGeom prst="rect">
                      <a:avLst/>
                    </a:prstGeom>
                    <a:ln>
                      <a:noFill/>
                    </a:ln>
                    <a:effectLst>
                      <a:outerShdw blurRad="190500" algn="tl" rotWithShape="0">
                        <a:srgbClr val="000000">
                          <a:alpha val="70000"/>
                        </a:srgbClr>
                      </a:outerShdw>
                    </a:effectLst>
                  </pic:spPr>
                </pic:pic>
              </a:graphicData>
            </a:graphic>
          </wp:inline>
        </w:drawing>
      </w:r>
    </w:p>
    <w:p w14:paraId="54B8062D" w14:textId="253E4A4E" w:rsidR="00AD1A36" w:rsidRPr="00BD1EEC" w:rsidRDefault="00AD1A36" w:rsidP="00384892">
      <w:pPr>
        <w:pStyle w:val="Heading1"/>
        <w:spacing w:line="360" w:lineRule="auto"/>
        <w:rPr>
          <w:rStyle w:val="eop"/>
        </w:rPr>
      </w:pPr>
      <w:bookmarkStart w:id="5" w:name="_Toc64378669"/>
      <w:r w:rsidRPr="00BD1EEC">
        <w:rPr>
          <w:rStyle w:val="Heading2Char"/>
          <w:rFonts w:ascii="Verdana" w:hAnsi="Verdana"/>
          <w:sz w:val="32"/>
          <w:szCs w:val="32"/>
        </w:rPr>
        <w:t>Buttons, Hyperlinks, Images Used as Links</w:t>
      </w:r>
      <w:r w:rsidR="00BA202C">
        <w:rPr>
          <w:rStyle w:val="Heading2Char"/>
          <w:rFonts w:ascii="Verdana" w:hAnsi="Verdana"/>
          <w:sz w:val="32"/>
          <w:szCs w:val="32"/>
        </w:rPr>
        <w:t xml:space="preserve"> </w:t>
      </w:r>
      <w:r w:rsidR="0085481D">
        <w:rPr>
          <w:rStyle w:val="Heading2Char"/>
          <w:rFonts w:ascii="Verdana" w:hAnsi="Verdana"/>
          <w:sz w:val="32"/>
          <w:szCs w:val="32"/>
        </w:rPr>
        <w:t>&amp;</w:t>
      </w:r>
      <w:r w:rsidR="00BA202C">
        <w:rPr>
          <w:rStyle w:val="Heading2Char"/>
          <w:rFonts w:ascii="Verdana" w:hAnsi="Verdana"/>
          <w:sz w:val="32"/>
          <w:szCs w:val="32"/>
        </w:rPr>
        <w:t xml:space="preserve"> User Actions</w:t>
      </w:r>
      <w:bookmarkEnd w:id="5"/>
    </w:p>
    <w:p w14:paraId="57FE2D34" w14:textId="0E72A840" w:rsidR="00BA202C" w:rsidRPr="00BA202C" w:rsidRDefault="00BA202C" w:rsidP="00384892">
      <w:pPr>
        <w:pStyle w:val="ListParagraph"/>
        <w:numPr>
          <w:ilvl w:val="0"/>
          <w:numId w:val="6"/>
        </w:numPr>
        <w:spacing w:after="120" w:line="360" w:lineRule="auto"/>
        <w:contextualSpacing w:val="0"/>
        <w:rPr>
          <w:rStyle w:val="eop"/>
          <w:rFonts w:ascii="Verdana" w:hAnsi="Verdana"/>
          <w:color w:val="000000"/>
          <w:u w:val="single"/>
          <w:shd w:val="clear" w:color="auto" w:fill="FFFFFF"/>
        </w:rPr>
      </w:pPr>
      <w:r>
        <w:rPr>
          <w:rStyle w:val="eop"/>
          <w:rFonts w:ascii="Verdana" w:hAnsi="Verdana"/>
          <w:color w:val="000000"/>
          <w:shd w:val="clear" w:color="auto" w:fill="FFFFFF"/>
        </w:rPr>
        <w:t>Whenever asking the participant to do something (select a link, button, image, save, print etc., clearly state the directions on the slide</w:t>
      </w:r>
      <w:r w:rsidR="008244AB">
        <w:rPr>
          <w:rStyle w:val="eop"/>
          <w:rFonts w:ascii="Verdana" w:hAnsi="Verdana"/>
          <w:color w:val="000000"/>
          <w:shd w:val="clear" w:color="auto" w:fill="FFFFFF"/>
        </w:rPr>
        <w:t xml:space="preserve">, do not reference direction such as below, do not use click, and use a colon </w:t>
      </w:r>
      <w:r w:rsidR="00F16F72">
        <w:rPr>
          <w:rStyle w:val="eop"/>
          <w:rFonts w:ascii="Verdana" w:hAnsi="Verdana"/>
          <w:color w:val="000000"/>
          <w:shd w:val="clear" w:color="auto" w:fill="FFFFFF"/>
        </w:rPr>
        <w:t>as in the following example:</w:t>
      </w:r>
    </w:p>
    <w:p w14:paraId="601B4D29" w14:textId="20060724" w:rsidR="00BA202C" w:rsidRPr="00BA202C" w:rsidRDefault="008244AB" w:rsidP="00384892">
      <w:pPr>
        <w:pStyle w:val="ListParagraph"/>
        <w:numPr>
          <w:ilvl w:val="1"/>
          <w:numId w:val="6"/>
        </w:numPr>
        <w:spacing w:after="120" w:line="360" w:lineRule="auto"/>
        <w:contextualSpacing w:val="0"/>
        <w:rPr>
          <w:rStyle w:val="eop"/>
          <w:rFonts w:ascii="Verdana" w:hAnsi="Verdana"/>
          <w:color w:val="000000"/>
          <w:u w:val="single"/>
          <w:shd w:val="clear" w:color="auto" w:fill="FFFFFF"/>
        </w:rPr>
      </w:pPr>
      <w:r>
        <w:rPr>
          <w:rStyle w:val="eop"/>
          <w:rFonts w:ascii="Verdana" w:hAnsi="Verdana"/>
          <w:color w:val="000000"/>
          <w:shd w:val="clear" w:color="auto" w:fill="FFFFFF"/>
        </w:rPr>
        <w:t>Please select the button for more information about the Family Service Plan:</w:t>
      </w:r>
    </w:p>
    <w:p w14:paraId="32D1C969" w14:textId="5E0DF1B2" w:rsidR="00AD1A36" w:rsidRPr="00CB77D9" w:rsidRDefault="00AD1A36" w:rsidP="00384892">
      <w:pPr>
        <w:pStyle w:val="ListParagraph"/>
        <w:numPr>
          <w:ilvl w:val="0"/>
          <w:numId w:val="6"/>
        </w:numPr>
        <w:spacing w:after="120" w:line="360" w:lineRule="auto"/>
        <w:contextualSpacing w:val="0"/>
        <w:rPr>
          <w:rStyle w:val="eop"/>
          <w:rFonts w:ascii="Verdana" w:hAnsi="Verdana"/>
          <w:color w:val="000000"/>
          <w:u w:val="single"/>
          <w:shd w:val="clear" w:color="auto" w:fill="FFFFFF"/>
        </w:rPr>
      </w:pPr>
      <w:r w:rsidRPr="00CB77D9">
        <w:rPr>
          <w:rStyle w:val="eop"/>
          <w:rFonts w:ascii="Verdana" w:hAnsi="Verdana"/>
          <w:color w:val="000000"/>
          <w:shd w:val="clear" w:color="auto" w:fill="FFFFFF"/>
        </w:rPr>
        <w:lastRenderedPageBreak/>
        <w:t>A</w:t>
      </w:r>
      <w:r w:rsidR="009E4874">
        <w:rPr>
          <w:rStyle w:val="eop"/>
          <w:rFonts w:ascii="Verdana" w:hAnsi="Verdana"/>
          <w:color w:val="000000"/>
          <w:shd w:val="clear" w:color="auto" w:fill="FFFFFF"/>
        </w:rPr>
        <w:t xml:space="preserve">nything acting as a button or hyperlink </w:t>
      </w:r>
      <w:r w:rsidRPr="00CB77D9">
        <w:rPr>
          <w:rStyle w:val="eop"/>
          <w:rFonts w:ascii="Verdana" w:hAnsi="Verdana"/>
          <w:color w:val="000000"/>
          <w:shd w:val="clear" w:color="auto" w:fill="FFFFFF"/>
        </w:rPr>
        <w:t>need</w:t>
      </w:r>
      <w:r w:rsidR="009E4874">
        <w:rPr>
          <w:rStyle w:val="eop"/>
          <w:rFonts w:ascii="Verdana" w:hAnsi="Verdana"/>
          <w:color w:val="000000"/>
          <w:shd w:val="clear" w:color="auto" w:fill="FFFFFF"/>
        </w:rPr>
        <w:t>s</w:t>
      </w:r>
      <w:r w:rsidRPr="00CB77D9">
        <w:rPr>
          <w:rStyle w:val="eop"/>
          <w:rFonts w:ascii="Verdana" w:hAnsi="Verdana"/>
          <w:color w:val="000000"/>
          <w:shd w:val="clear" w:color="auto" w:fill="FFFFFF"/>
        </w:rPr>
        <w:t xml:space="preserve"> to be labeled in Title Explorer as </w:t>
      </w:r>
      <w:r w:rsidRPr="00CB77D9">
        <w:rPr>
          <w:rStyle w:val="eop"/>
          <w:rFonts w:ascii="Verdana" w:hAnsi="Verdana"/>
          <w:color w:val="000000"/>
          <w:u w:val="single"/>
          <w:shd w:val="clear" w:color="auto" w:fill="FFFFFF"/>
        </w:rPr>
        <w:t>what they are</w:t>
      </w:r>
      <w:r w:rsidRPr="00CB77D9">
        <w:rPr>
          <w:rStyle w:val="eop"/>
          <w:rFonts w:ascii="Verdana" w:hAnsi="Verdana"/>
          <w:color w:val="000000"/>
          <w:shd w:val="clear" w:color="auto" w:fill="FFFFFF"/>
        </w:rPr>
        <w:t xml:space="preserve"> and include </w:t>
      </w:r>
      <w:r w:rsidRPr="00CB77D9">
        <w:rPr>
          <w:rStyle w:val="eop"/>
          <w:rFonts w:ascii="Verdana" w:hAnsi="Verdana"/>
          <w:color w:val="000000"/>
          <w:u w:val="single"/>
          <w:shd w:val="clear" w:color="auto" w:fill="FFFFFF"/>
        </w:rPr>
        <w:t>what they will do</w:t>
      </w:r>
    </w:p>
    <w:p w14:paraId="35288B8D" w14:textId="77777777" w:rsidR="00AD1A36" w:rsidRPr="000108F9" w:rsidRDefault="00AD1A36" w:rsidP="00384892">
      <w:pPr>
        <w:pStyle w:val="ListParagraph"/>
        <w:numPr>
          <w:ilvl w:val="1"/>
          <w:numId w:val="6"/>
        </w:numPr>
        <w:spacing w:after="120" w:line="360" w:lineRule="auto"/>
        <w:contextualSpacing w:val="0"/>
        <w:rPr>
          <w:rStyle w:val="eop"/>
          <w:rFonts w:ascii="Verdana" w:hAnsi="Verdana"/>
          <w:color w:val="000000"/>
          <w:shd w:val="clear" w:color="auto" w:fill="FFFFFF"/>
        </w:rPr>
      </w:pPr>
      <w:r w:rsidRPr="00CB77D9">
        <w:rPr>
          <w:rStyle w:val="eop"/>
          <w:rFonts w:ascii="Verdana" w:hAnsi="Verdana"/>
          <w:color w:val="000000"/>
          <w:shd w:val="clear" w:color="auto" w:fill="FFFFFF"/>
        </w:rPr>
        <w:t xml:space="preserve">For example: Button </w:t>
      </w:r>
      <w:r>
        <w:rPr>
          <w:rStyle w:val="eop"/>
          <w:rFonts w:ascii="Verdana" w:hAnsi="Verdana"/>
          <w:color w:val="000000"/>
          <w:shd w:val="clear" w:color="auto" w:fill="FFFFFF"/>
        </w:rPr>
        <w:t xml:space="preserve">to </w:t>
      </w:r>
      <w:r w:rsidRPr="00CB77D9">
        <w:rPr>
          <w:rStyle w:val="eop"/>
          <w:rFonts w:ascii="Verdana" w:hAnsi="Verdana"/>
          <w:color w:val="000000"/>
          <w:shd w:val="clear" w:color="auto" w:fill="FFFFFF"/>
        </w:rPr>
        <w:t>PA Child Welfare Practice Model web page</w:t>
      </w:r>
    </w:p>
    <w:p w14:paraId="7F5898D3" w14:textId="77777777" w:rsidR="00AD1A36" w:rsidRPr="00CB77D9" w:rsidRDefault="00AD1A36" w:rsidP="00384892">
      <w:pPr>
        <w:spacing w:after="120" w:line="360" w:lineRule="auto"/>
        <w:ind w:left="360"/>
        <w:jc w:val="center"/>
        <w:rPr>
          <w:rStyle w:val="eop"/>
          <w:rFonts w:ascii="Verdana" w:hAnsi="Verdana"/>
          <w:color w:val="000000"/>
          <w:shd w:val="clear" w:color="auto" w:fill="FFFFFF"/>
        </w:rPr>
      </w:pPr>
      <w:r w:rsidRPr="00CB77D9">
        <w:rPr>
          <w:rFonts w:ascii="Verdana" w:hAnsi="Verdana"/>
          <w:noProof/>
        </w:rPr>
        <w:drawing>
          <wp:inline distT="0" distB="0" distL="0" distR="0" wp14:anchorId="6509139D" wp14:editId="28425AFC">
            <wp:extent cx="2847975" cy="990600"/>
            <wp:effectExtent l="76200" t="76200" r="142875" b="133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7975" cy="990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EBCC4B" w14:textId="7056654B" w:rsidR="00AD1A36" w:rsidRDefault="00AD1A36" w:rsidP="00384892">
      <w:pPr>
        <w:pStyle w:val="ListParagraph"/>
        <w:spacing w:after="120" w:line="360" w:lineRule="auto"/>
        <w:ind w:left="795"/>
        <w:contextualSpacing w:val="0"/>
        <w:rPr>
          <w:rFonts w:ascii="Verdana" w:hAnsi="Verdana"/>
        </w:rPr>
      </w:pPr>
      <w:r w:rsidRPr="00CB77D9">
        <w:rPr>
          <w:rFonts w:ascii="Verdana" w:hAnsi="Verdana"/>
        </w:rPr>
        <w:t xml:space="preserve">(The bottom next button is the one with conditional formatting that requires the safety plan button be used to proceed; you do not need to further define the button. </w:t>
      </w:r>
      <w:r w:rsidRPr="00CB77D9">
        <w:rPr>
          <w:rFonts w:ascii="Verdana" w:hAnsi="Verdana"/>
          <w:i/>
          <w:iCs/>
        </w:rPr>
        <w:t>On old courses, please rename the bluestampback and bluestampnext buttons to simply back or next</w:t>
      </w:r>
      <w:r w:rsidRPr="00CB77D9">
        <w:rPr>
          <w:rFonts w:ascii="Verdana" w:hAnsi="Verdana"/>
        </w:rPr>
        <w:t>).</w:t>
      </w:r>
    </w:p>
    <w:p w14:paraId="63FBC814" w14:textId="58BB01C2" w:rsidR="009F1552" w:rsidRDefault="00866175" w:rsidP="00384892">
      <w:pPr>
        <w:pStyle w:val="ListParagraph"/>
        <w:numPr>
          <w:ilvl w:val="0"/>
          <w:numId w:val="6"/>
        </w:numPr>
        <w:spacing w:after="120" w:line="360" w:lineRule="auto"/>
        <w:contextualSpacing w:val="0"/>
        <w:rPr>
          <w:rStyle w:val="eop"/>
          <w:rFonts w:ascii="Verdana" w:hAnsi="Verdana"/>
          <w:color w:val="000000"/>
          <w:shd w:val="clear" w:color="auto" w:fill="FFFFFF"/>
        </w:rPr>
      </w:pPr>
      <w:r>
        <w:rPr>
          <w:rStyle w:val="eop"/>
          <w:rFonts w:ascii="Verdana" w:hAnsi="Verdana"/>
          <w:color w:val="000000"/>
          <w:shd w:val="clear" w:color="auto" w:fill="FFFFFF"/>
        </w:rPr>
        <w:t>Balance</w:t>
      </w:r>
      <w:r w:rsidR="009F1552" w:rsidRPr="00CB77D9">
        <w:rPr>
          <w:rStyle w:val="eop"/>
          <w:rFonts w:ascii="Verdana" w:hAnsi="Verdana"/>
          <w:color w:val="000000"/>
          <w:shd w:val="clear" w:color="auto" w:fill="FFFFFF"/>
        </w:rPr>
        <w:t xml:space="preserve"> brevity with clarity</w:t>
      </w:r>
    </w:p>
    <w:p w14:paraId="4D378E37" w14:textId="5ACB2A95" w:rsidR="009F1552" w:rsidRDefault="009F1552" w:rsidP="00384892">
      <w:pPr>
        <w:pStyle w:val="ListParagraph"/>
        <w:numPr>
          <w:ilvl w:val="0"/>
          <w:numId w:val="6"/>
        </w:numPr>
        <w:spacing w:after="120" w:line="360" w:lineRule="auto"/>
        <w:contextualSpacing w:val="0"/>
        <w:rPr>
          <w:rStyle w:val="eop"/>
          <w:rFonts w:ascii="Verdana" w:hAnsi="Verdana"/>
          <w:color w:val="000000"/>
          <w:shd w:val="clear" w:color="auto" w:fill="FFFFFF"/>
        </w:rPr>
      </w:pPr>
      <w:r>
        <w:rPr>
          <w:rStyle w:val="eop"/>
          <w:rFonts w:ascii="Verdana" w:hAnsi="Verdana"/>
          <w:color w:val="000000"/>
          <w:shd w:val="clear" w:color="auto" w:fill="FFFFFF"/>
        </w:rPr>
        <w:t>By providing direction you are helping to meet the No Surprises! Rule</w:t>
      </w:r>
      <w:r w:rsidR="000A5544">
        <w:rPr>
          <w:rStyle w:val="eop"/>
          <w:rFonts w:ascii="Verdana" w:hAnsi="Verdana"/>
          <w:color w:val="000000"/>
          <w:shd w:val="clear" w:color="auto" w:fill="FFFFFF"/>
        </w:rPr>
        <w:t xml:space="preserve"> (reference section by that title)</w:t>
      </w:r>
    </w:p>
    <w:p w14:paraId="6757C3D9" w14:textId="3452DFCD" w:rsidR="009F1552" w:rsidRDefault="009F1552" w:rsidP="00384892">
      <w:pPr>
        <w:pStyle w:val="ListParagraph"/>
        <w:numPr>
          <w:ilvl w:val="0"/>
          <w:numId w:val="6"/>
        </w:numPr>
        <w:spacing w:after="120" w:line="360" w:lineRule="auto"/>
        <w:contextualSpacing w:val="0"/>
        <w:rPr>
          <w:rStyle w:val="eop"/>
          <w:rFonts w:ascii="Verdana" w:hAnsi="Verdana"/>
          <w:color w:val="000000"/>
          <w:shd w:val="clear" w:color="auto" w:fill="FFFFFF"/>
        </w:rPr>
      </w:pPr>
      <w:r>
        <w:rPr>
          <w:rStyle w:val="eop"/>
          <w:rFonts w:ascii="Verdana" w:hAnsi="Verdana"/>
          <w:color w:val="000000"/>
          <w:shd w:val="clear" w:color="auto" w:fill="FFFFFF"/>
        </w:rPr>
        <w:t>Within each module (or even series) use consistent button styles (while ensuring that color contrast and font size meet ADA criteria)</w:t>
      </w:r>
    </w:p>
    <w:p w14:paraId="6A60910A" w14:textId="7381D604" w:rsidR="009F1552" w:rsidRPr="00CB77D9" w:rsidRDefault="009F1552" w:rsidP="00384892">
      <w:pPr>
        <w:pStyle w:val="ListParagraph"/>
        <w:numPr>
          <w:ilvl w:val="0"/>
          <w:numId w:val="6"/>
        </w:numPr>
        <w:spacing w:after="120" w:line="360" w:lineRule="auto"/>
        <w:contextualSpacing w:val="0"/>
        <w:rPr>
          <w:rStyle w:val="eop"/>
          <w:rFonts w:ascii="Verdana" w:hAnsi="Verdana"/>
          <w:color w:val="000000"/>
          <w:shd w:val="clear" w:color="auto" w:fill="FFFFFF"/>
        </w:rPr>
      </w:pPr>
      <w:r>
        <w:rPr>
          <w:rStyle w:val="eop"/>
          <w:rFonts w:ascii="Verdana" w:hAnsi="Verdana"/>
          <w:color w:val="000000"/>
          <w:shd w:val="clear" w:color="auto" w:fill="FFFFFF"/>
        </w:rPr>
        <w:t>Only use a few buttons per slide – for more information, consider creating a job aid that can be saved or printed</w:t>
      </w:r>
      <w:r w:rsidR="009A0C40">
        <w:rPr>
          <w:rStyle w:val="eop"/>
          <w:rFonts w:ascii="Verdana" w:hAnsi="Verdana"/>
          <w:color w:val="000000"/>
          <w:shd w:val="clear" w:color="auto" w:fill="FFFFFF"/>
        </w:rPr>
        <w:t xml:space="preserve"> (a win-win situation, less clicking and repetition and more job aids!)</w:t>
      </w:r>
    </w:p>
    <w:p w14:paraId="34F3D650" w14:textId="1E17C281" w:rsidR="003F1F73" w:rsidRDefault="003F1F73" w:rsidP="00384892">
      <w:pPr>
        <w:pStyle w:val="Heading1"/>
        <w:spacing w:line="360" w:lineRule="auto"/>
      </w:pPr>
      <w:bookmarkStart w:id="6" w:name="_Toc64378670"/>
      <w:r>
        <w:t>Buttons – Requiring</w:t>
      </w:r>
      <w:bookmarkEnd w:id="6"/>
    </w:p>
    <w:p w14:paraId="45E53549" w14:textId="46874346" w:rsidR="003F1F73" w:rsidRPr="00673453" w:rsidRDefault="00B84EDD" w:rsidP="003F1F73">
      <w:pPr>
        <w:spacing w:after="120" w:line="360" w:lineRule="auto"/>
        <w:rPr>
          <w:rFonts w:ascii="Verdana" w:hAnsi="Verdana"/>
        </w:rPr>
      </w:pPr>
      <w:r w:rsidRPr="00673453">
        <w:rPr>
          <w:rFonts w:ascii="Verdana" w:hAnsi="Verdana"/>
        </w:rPr>
        <w:t>Generally, when we use buttons for the first time, we require users to select it</w:t>
      </w:r>
      <w:r w:rsidR="00AD7815" w:rsidRPr="00673453">
        <w:rPr>
          <w:rFonts w:ascii="Verdana" w:hAnsi="Verdana"/>
        </w:rPr>
        <w:t xml:space="preserve">. </w:t>
      </w:r>
    </w:p>
    <w:p w14:paraId="7B5FA67F" w14:textId="2F32C0A3" w:rsidR="0001322C" w:rsidRPr="00673453" w:rsidRDefault="0001322C" w:rsidP="00AD7815">
      <w:pPr>
        <w:pStyle w:val="ListParagraph"/>
        <w:numPr>
          <w:ilvl w:val="0"/>
          <w:numId w:val="24"/>
        </w:numPr>
        <w:spacing w:after="120" w:line="360" w:lineRule="auto"/>
        <w:rPr>
          <w:rFonts w:ascii="Verdana" w:hAnsi="Verdana"/>
        </w:rPr>
      </w:pPr>
      <w:r w:rsidRPr="00673453">
        <w:rPr>
          <w:rFonts w:ascii="Verdana" w:hAnsi="Verdana"/>
        </w:rPr>
        <w:t>Copy a Next button and past it on the page on which you are requiring an action.</w:t>
      </w:r>
    </w:p>
    <w:p w14:paraId="4E2CB2B0" w14:textId="2DD2C3E0" w:rsidR="00AD7815" w:rsidRPr="00673453" w:rsidRDefault="00AD7815" w:rsidP="00AD7815">
      <w:pPr>
        <w:pStyle w:val="ListParagraph"/>
        <w:numPr>
          <w:ilvl w:val="0"/>
          <w:numId w:val="24"/>
        </w:numPr>
        <w:spacing w:after="120" w:line="360" w:lineRule="auto"/>
        <w:rPr>
          <w:rFonts w:ascii="Verdana" w:hAnsi="Verdana"/>
        </w:rPr>
      </w:pPr>
      <w:r w:rsidRPr="00673453">
        <w:rPr>
          <w:rFonts w:ascii="Verdana" w:hAnsi="Verdana"/>
        </w:rPr>
        <w:t>Page properties, Inherit</w:t>
      </w:r>
      <w:r w:rsidR="0093419A" w:rsidRPr="00673453">
        <w:rPr>
          <w:rFonts w:ascii="Verdana" w:hAnsi="Verdana"/>
        </w:rPr>
        <w:t xml:space="preserve"> Settings, Exclude inheritance of certain objects – select the Next button on the Inherited list and hit the triple arrow to it moves to the Excluded list. Select Ok.</w:t>
      </w:r>
    </w:p>
    <w:p w14:paraId="09B1407F" w14:textId="7DE0CCE0" w:rsidR="00303F72" w:rsidRPr="00673453" w:rsidRDefault="00303F72" w:rsidP="00AD7815">
      <w:pPr>
        <w:pStyle w:val="ListParagraph"/>
        <w:numPr>
          <w:ilvl w:val="0"/>
          <w:numId w:val="24"/>
        </w:numPr>
        <w:spacing w:after="120" w:line="360" w:lineRule="auto"/>
        <w:rPr>
          <w:rFonts w:ascii="Verdana" w:hAnsi="Verdana"/>
        </w:rPr>
      </w:pPr>
      <w:r w:rsidRPr="00673453">
        <w:rPr>
          <w:rFonts w:ascii="Verdana" w:hAnsi="Verdana"/>
        </w:rPr>
        <w:t>Select the button you wish to require</w:t>
      </w:r>
    </w:p>
    <w:p w14:paraId="34209F58" w14:textId="3DE8A805" w:rsidR="00303F72" w:rsidRPr="00673453" w:rsidRDefault="00303F72" w:rsidP="00303F72">
      <w:pPr>
        <w:pStyle w:val="ListParagraph"/>
        <w:numPr>
          <w:ilvl w:val="1"/>
          <w:numId w:val="24"/>
        </w:numPr>
        <w:spacing w:after="120" w:line="360" w:lineRule="auto"/>
        <w:rPr>
          <w:rFonts w:ascii="Verdana" w:hAnsi="Verdana"/>
        </w:rPr>
      </w:pPr>
      <w:r w:rsidRPr="00673453">
        <w:rPr>
          <w:rFonts w:ascii="Verdana" w:hAnsi="Verdana"/>
        </w:rPr>
        <w:t xml:space="preserve">Action tab: </w:t>
      </w:r>
      <w:r w:rsidR="007946BB" w:rsidRPr="00673453">
        <w:rPr>
          <w:rFonts w:ascii="Verdana" w:hAnsi="Verdana"/>
        </w:rPr>
        <w:t>1 of 2 should list the go to action (such as to website, popup etc.)</w:t>
      </w:r>
    </w:p>
    <w:p w14:paraId="2182936C" w14:textId="300DA17F" w:rsidR="00521179" w:rsidRDefault="00521179" w:rsidP="00673453">
      <w:pPr>
        <w:pStyle w:val="ListParagraph"/>
        <w:spacing w:after="120" w:line="360" w:lineRule="auto"/>
      </w:pPr>
      <w:r>
        <w:rPr>
          <w:noProof/>
        </w:rPr>
        <w:lastRenderedPageBreak/>
        <w:drawing>
          <wp:inline distT="0" distB="0" distL="0" distR="0" wp14:anchorId="15F94175" wp14:editId="44BB7A41">
            <wp:extent cx="6262731" cy="962025"/>
            <wp:effectExtent l="76200" t="76200" r="138430" b="1238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13448" cy="9698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B9D581" w14:textId="556854A0" w:rsidR="007946BB" w:rsidRPr="00673453" w:rsidRDefault="007946BB" w:rsidP="00303F72">
      <w:pPr>
        <w:pStyle w:val="ListParagraph"/>
        <w:numPr>
          <w:ilvl w:val="1"/>
          <w:numId w:val="24"/>
        </w:numPr>
        <w:spacing w:after="120" w:line="360" w:lineRule="auto"/>
        <w:rPr>
          <w:rFonts w:ascii="Verdana" w:hAnsi="Verdana"/>
        </w:rPr>
      </w:pPr>
      <w:r w:rsidRPr="00673453">
        <w:rPr>
          <w:rFonts w:ascii="Verdana" w:hAnsi="Verdana"/>
        </w:rPr>
        <w:t xml:space="preserve">2 of 2: </w:t>
      </w:r>
      <w:r w:rsidR="00115058">
        <w:rPr>
          <w:rFonts w:ascii="Verdana" w:hAnsi="Verdana"/>
        </w:rPr>
        <w:t xml:space="preserve">On Mouse Click, </w:t>
      </w:r>
      <w:r w:rsidR="00426B82" w:rsidRPr="00673453">
        <w:rPr>
          <w:rFonts w:ascii="Verdana" w:hAnsi="Verdana"/>
        </w:rPr>
        <w:t xml:space="preserve">Modify Variable, Target: </w:t>
      </w:r>
      <w:r w:rsidR="00687FA3" w:rsidRPr="00673453">
        <w:rPr>
          <w:rFonts w:ascii="Verdana" w:hAnsi="Verdana"/>
        </w:rPr>
        <w:t>10Competencies Clicked (rename descriptively); Type Set Equal To: Value 1</w:t>
      </w:r>
      <w:r w:rsidR="00E77805" w:rsidRPr="00673453">
        <w:rPr>
          <w:rFonts w:ascii="Verdana" w:hAnsi="Verdana"/>
        </w:rPr>
        <w:t xml:space="preserve">; Always. </w:t>
      </w:r>
    </w:p>
    <w:p w14:paraId="3F380723" w14:textId="6E3F94DB" w:rsidR="00521179" w:rsidRDefault="00521179" w:rsidP="00673453">
      <w:pPr>
        <w:pStyle w:val="ListParagraph"/>
        <w:spacing w:after="120" w:line="360" w:lineRule="auto"/>
      </w:pPr>
      <w:r>
        <w:rPr>
          <w:noProof/>
        </w:rPr>
        <w:drawing>
          <wp:inline distT="0" distB="0" distL="0" distR="0" wp14:anchorId="183E947D" wp14:editId="67A51E11">
            <wp:extent cx="6267450" cy="761959"/>
            <wp:effectExtent l="76200" t="76200" r="133350" b="133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39586" cy="7828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F3C157" w14:textId="159DD03E" w:rsidR="0001322C" w:rsidRPr="00673453" w:rsidRDefault="00832283" w:rsidP="00AD7815">
      <w:pPr>
        <w:pStyle w:val="ListParagraph"/>
        <w:numPr>
          <w:ilvl w:val="0"/>
          <w:numId w:val="24"/>
        </w:numPr>
        <w:spacing w:after="120" w:line="360" w:lineRule="auto"/>
        <w:rPr>
          <w:rFonts w:ascii="Verdana" w:hAnsi="Verdana"/>
        </w:rPr>
      </w:pPr>
      <w:r w:rsidRPr="00673453">
        <w:rPr>
          <w:rFonts w:ascii="Verdana" w:hAnsi="Verdana"/>
        </w:rPr>
        <w:t>Select the pasted next button</w:t>
      </w:r>
    </w:p>
    <w:p w14:paraId="624AA586" w14:textId="3005829D" w:rsidR="00832283" w:rsidRPr="00673453" w:rsidRDefault="00832283" w:rsidP="00303F72">
      <w:pPr>
        <w:pStyle w:val="ListParagraph"/>
        <w:numPr>
          <w:ilvl w:val="1"/>
          <w:numId w:val="24"/>
        </w:numPr>
        <w:spacing w:after="120" w:line="360" w:lineRule="auto"/>
        <w:rPr>
          <w:rFonts w:ascii="Verdana" w:hAnsi="Verdana"/>
        </w:rPr>
      </w:pPr>
      <w:r w:rsidRPr="00673453">
        <w:rPr>
          <w:rFonts w:ascii="Verdana" w:hAnsi="Verdana"/>
        </w:rPr>
        <w:t xml:space="preserve">Action Tab, </w:t>
      </w:r>
      <w:r w:rsidR="00617262">
        <w:rPr>
          <w:rFonts w:ascii="Verdana" w:hAnsi="Verdana"/>
        </w:rPr>
        <w:t xml:space="preserve">On Mouse Click, </w:t>
      </w:r>
      <w:r w:rsidRPr="00673453">
        <w:rPr>
          <w:rFonts w:ascii="Verdana" w:hAnsi="Verdana"/>
        </w:rPr>
        <w:t>Go To, Next Page</w:t>
      </w:r>
      <w:r w:rsidR="00C00C3C" w:rsidRPr="00673453">
        <w:rPr>
          <w:rFonts w:ascii="Verdana" w:hAnsi="Verdana"/>
        </w:rPr>
        <w:t>, IF, All Conditions Must be True, Variable (entered), Relationship Equal to, Value 1. Select OK.</w:t>
      </w:r>
    </w:p>
    <w:p w14:paraId="0CFAC60F" w14:textId="694F2B64" w:rsidR="00C00C3C" w:rsidRDefault="00C00C3C" w:rsidP="002C5048">
      <w:pPr>
        <w:pStyle w:val="ListParagraph"/>
        <w:spacing w:after="120" w:line="360" w:lineRule="auto"/>
      </w:pPr>
      <w:r>
        <w:rPr>
          <w:noProof/>
        </w:rPr>
        <w:drawing>
          <wp:inline distT="0" distB="0" distL="0" distR="0" wp14:anchorId="07C0E0C2" wp14:editId="2A6D9716">
            <wp:extent cx="6029325" cy="4848225"/>
            <wp:effectExtent l="76200" t="76200" r="142875" b="1428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29325" cy="4848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4096E3" w14:textId="732B8563" w:rsidR="002C5048" w:rsidRDefault="002C5048" w:rsidP="002C5048">
      <w:pPr>
        <w:pStyle w:val="ListParagraph"/>
        <w:spacing w:after="120" w:line="360" w:lineRule="auto"/>
        <w:rPr>
          <w:rFonts w:ascii="Verdana" w:hAnsi="Verdana" w:cs="Arial"/>
        </w:rPr>
      </w:pPr>
      <w:r w:rsidRPr="002C5048">
        <w:rPr>
          <w:rFonts w:ascii="Verdana" w:hAnsi="Verdana" w:cs="Arial"/>
        </w:rPr>
        <w:lastRenderedPageBreak/>
        <w:t>Set Display Message to: “Select the button before proceeding.”</w:t>
      </w:r>
    </w:p>
    <w:p w14:paraId="67A90C57" w14:textId="6B32D722" w:rsidR="00AB1994" w:rsidRPr="002C5048" w:rsidRDefault="00AB1994" w:rsidP="00AB1994">
      <w:pPr>
        <w:pStyle w:val="ListParagraph"/>
        <w:spacing w:after="120" w:line="360" w:lineRule="auto"/>
        <w:jc w:val="center"/>
        <w:rPr>
          <w:rFonts w:ascii="Verdana" w:hAnsi="Verdana" w:cs="Arial"/>
        </w:rPr>
      </w:pPr>
      <w:r>
        <w:rPr>
          <w:noProof/>
        </w:rPr>
        <w:drawing>
          <wp:inline distT="0" distB="0" distL="0" distR="0" wp14:anchorId="1874332F" wp14:editId="133A3628">
            <wp:extent cx="5219700" cy="1381125"/>
            <wp:effectExtent l="76200" t="76200" r="133350" b="1428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9700" cy="1381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4459A6" w14:textId="0068BFE8" w:rsidR="00673453" w:rsidRDefault="00673453" w:rsidP="00384892">
      <w:pPr>
        <w:pStyle w:val="Heading1"/>
        <w:spacing w:line="360" w:lineRule="auto"/>
      </w:pPr>
      <w:bookmarkStart w:id="7" w:name="_Toc64378671"/>
      <w:r>
        <w:t>Buttons – Requiring Multiple</w:t>
      </w:r>
      <w:bookmarkEnd w:id="7"/>
    </w:p>
    <w:p w14:paraId="4D96C840" w14:textId="352D749A" w:rsidR="00673453" w:rsidRDefault="0064379C" w:rsidP="00673453">
      <w:pPr>
        <w:rPr>
          <w:rFonts w:ascii="Verdana" w:hAnsi="Verdana"/>
        </w:rPr>
      </w:pPr>
      <w:r>
        <w:rPr>
          <w:rFonts w:ascii="Verdana" w:hAnsi="Verdana"/>
        </w:rPr>
        <w:t>Repeat step for Button – Requiring for each button</w:t>
      </w:r>
      <w:r w:rsidR="00FB4497">
        <w:rPr>
          <w:rFonts w:ascii="Verdana" w:hAnsi="Verdana"/>
        </w:rPr>
        <w:t xml:space="preserve">. The Action </w:t>
      </w:r>
      <w:r w:rsidR="00B83E41">
        <w:rPr>
          <w:rFonts w:ascii="Verdana" w:hAnsi="Verdana"/>
        </w:rPr>
        <w:t xml:space="preserve">IF </w:t>
      </w:r>
      <w:r w:rsidR="00FB4497">
        <w:rPr>
          <w:rFonts w:ascii="Verdana" w:hAnsi="Verdana"/>
        </w:rPr>
        <w:t>tab for the next button</w:t>
      </w:r>
      <w:r w:rsidR="00B83E41">
        <w:rPr>
          <w:rFonts w:ascii="Verdana" w:hAnsi="Verdana"/>
        </w:rPr>
        <w:t xml:space="preserve"> should be set to “All conditions must be true” and list a variable, relationship, and value for each required action: </w:t>
      </w:r>
    </w:p>
    <w:p w14:paraId="2BDF1801" w14:textId="59D3D934" w:rsidR="001544A5" w:rsidRDefault="001544A5" w:rsidP="002C5048">
      <w:pPr>
        <w:jc w:val="center"/>
        <w:rPr>
          <w:rFonts w:ascii="Verdana" w:hAnsi="Verdana"/>
        </w:rPr>
      </w:pPr>
      <w:r>
        <w:rPr>
          <w:noProof/>
        </w:rPr>
        <w:drawing>
          <wp:inline distT="0" distB="0" distL="0" distR="0" wp14:anchorId="2EF6E46D" wp14:editId="69155038">
            <wp:extent cx="5962650" cy="4876800"/>
            <wp:effectExtent l="76200" t="76200" r="133350" b="133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62650" cy="4876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407696" w14:textId="197E85D5" w:rsidR="001544A5" w:rsidRDefault="001544A5" w:rsidP="00673453">
      <w:pPr>
        <w:rPr>
          <w:rFonts w:ascii="Verdana" w:hAnsi="Verdana"/>
        </w:rPr>
      </w:pPr>
      <w:r>
        <w:rPr>
          <w:rFonts w:ascii="Verdana" w:hAnsi="Verdana"/>
        </w:rPr>
        <w:t>Set Display Message to: “Please select all 6 buttons before proceeding.” (adjusting accordingly)</w:t>
      </w:r>
    </w:p>
    <w:p w14:paraId="25E0F0AE" w14:textId="7F0344ED" w:rsidR="002C5048" w:rsidRPr="00673453" w:rsidRDefault="002C5048" w:rsidP="002C5048">
      <w:pPr>
        <w:jc w:val="center"/>
        <w:rPr>
          <w:rFonts w:ascii="Verdana" w:hAnsi="Verdana"/>
        </w:rPr>
      </w:pPr>
      <w:r>
        <w:rPr>
          <w:noProof/>
        </w:rPr>
        <w:lastRenderedPageBreak/>
        <w:drawing>
          <wp:inline distT="0" distB="0" distL="0" distR="0" wp14:anchorId="3B7843D7" wp14:editId="1731F289">
            <wp:extent cx="3267075" cy="1076325"/>
            <wp:effectExtent l="76200" t="76200" r="142875" b="142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67075" cy="1076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A86713" w14:textId="791B9C33" w:rsidR="00AC1486" w:rsidRDefault="00AC1486" w:rsidP="00384892">
      <w:pPr>
        <w:pStyle w:val="Heading1"/>
        <w:spacing w:line="360" w:lineRule="auto"/>
      </w:pPr>
      <w:bookmarkStart w:id="8" w:name="_Toc64378672"/>
      <w:r>
        <w:t>Button States</w:t>
      </w:r>
      <w:bookmarkEnd w:id="8"/>
    </w:p>
    <w:p w14:paraId="314E52EF" w14:textId="20059E50" w:rsidR="00AC1486" w:rsidRPr="001B15F1" w:rsidRDefault="00AC1486" w:rsidP="00384892">
      <w:pPr>
        <w:spacing w:after="120" w:line="360" w:lineRule="auto"/>
        <w:rPr>
          <w:rFonts w:ascii="Verdana" w:hAnsi="Verdana"/>
        </w:rPr>
      </w:pPr>
      <w:r w:rsidRPr="001B15F1">
        <w:rPr>
          <w:rFonts w:ascii="Verdana" w:hAnsi="Verdana"/>
        </w:rPr>
        <w:t xml:space="preserve">If you wish to indicate that a button has already been activated, use </w:t>
      </w:r>
      <w:r w:rsidR="00056CAC" w:rsidRPr="001B15F1">
        <w:rPr>
          <w:rFonts w:ascii="Verdana" w:hAnsi="Verdana"/>
        </w:rPr>
        <w:t>a high contrast (see color section) or an icon</w:t>
      </w:r>
      <w:r w:rsidR="001B15F1" w:rsidRPr="001B15F1">
        <w:rPr>
          <w:rFonts w:ascii="Verdana" w:hAnsi="Verdana"/>
        </w:rPr>
        <w:t>. Do not use low contrast or hover states.</w:t>
      </w:r>
    </w:p>
    <w:p w14:paraId="0D6ACA71" w14:textId="0D65638A" w:rsidR="008E10F0" w:rsidRPr="00CB77D9" w:rsidRDefault="008E10F0" w:rsidP="00384892">
      <w:pPr>
        <w:pStyle w:val="Heading1"/>
        <w:spacing w:line="360" w:lineRule="auto"/>
      </w:pPr>
      <w:bookmarkStart w:id="9" w:name="_Toc64378673"/>
      <w:r w:rsidRPr="00CB77D9">
        <w:t>Charts</w:t>
      </w:r>
      <w:bookmarkEnd w:id="9"/>
    </w:p>
    <w:p w14:paraId="2DCE8C2E" w14:textId="4E003E5A" w:rsidR="008E10F0" w:rsidRDefault="00F05487" w:rsidP="00384892">
      <w:pPr>
        <w:spacing w:after="120" w:line="360" w:lineRule="auto"/>
        <w:rPr>
          <w:rFonts w:ascii="Verdana" w:hAnsi="Verdana"/>
        </w:rPr>
      </w:pPr>
      <w:r w:rsidRPr="00CB77D9">
        <w:rPr>
          <w:rFonts w:ascii="Verdana" w:hAnsi="Verdana"/>
        </w:rPr>
        <w:t>Do not copy charts created in other programs into Lectora, as that is inserting text as an image</w:t>
      </w:r>
      <w:r w:rsidR="00D31FB4" w:rsidRPr="00CB77D9">
        <w:rPr>
          <w:rFonts w:ascii="Verdana" w:hAnsi="Verdana"/>
        </w:rPr>
        <w:t>, which is to be avoided whenever possible.</w:t>
      </w:r>
      <w:r w:rsidRPr="00CB77D9">
        <w:rPr>
          <w:rFonts w:ascii="Verdana" w:hAnsi="Verdana"/>
        </w:rPr>
        <w:t xml:space="preserve"> Instead, build the chart in Lectora using the Tables function. Screen readers will be able to access and relay the text in the chart.</w:t>
      </w:r>
      <w:r w:rsidR="00366B0B">
        <w:rPr>
          <w:rFonts w:ascii="Verdana" w:hAnsi="Verdana"/>
        </w:rPr>
        <w:t xml:space="preserve"> Here is a sample Lectora chart with some </w:t>
      </w:r>
      <w:r w:rsidR="003C6ECC">
        <w:rPr>
          <w:rFonts w:ascii="Verdana" w:hAnsi="Verdana"/>
        </w:rPr>
        <w:t>learning points included:</w:t>
      </w:r>
    </w:p>
    <w:p w14:paraId="7A64F1A9" w14:textId="361199A3" w:rsidR="003C6ECC" w:rsidRPr="00CB77D9" w:rsidRDefault="003C6ECC" w:rsidP="003C6ECC">
      <w:pPr>
        <w:spacing w:after="120" w:line="360" w:lineRule="auto"/>
        <w:jc w:val="center"/>
        <w:rPr>
          <w:rFonts w:ascii="Verdana" w:hAnsi="Verdana"/>
        </w:rPr>
      </w:pPr>
      <w:r>
        <w:rPr>
          <w:noProof/>
        </w:rPr>
        <w:lastRenderedPageBreak/>
        <w:drawing>
          <wp:inline distT="0" distB="0" distL="0" distR="0" wp14:anchorId="5C3FD5C2" wp14:editId="15019FE1">
            <wp:extent cx="4714875" cy="5087938"/>
            <wp:effectExtent l="76200" t="76200" r="123825" b="132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26759" cy="5100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7CCB9E" w14:textId="4424A1FC" w:rsidR="00C65BB6" w:rsidRDefault="00C65BB6" w:rsidP="00384892">
      <w:pPr>
        <w:pStyle w:val="Heading1"/>
        <w:spacing w:line="360" w:lineRule="auto"/>
      </w:pPr>
      <w:bookmarkStart w:id="10" w:name="_Toc64378674"/>
      <w:r>
        <w:t>Checkboxes</w:t>
      </w:r>
      <w:bookmarkEnd w:id="10"/>
    </w:p>
    <w:p w14:paraId="4C67161D" w14:textId="2EA29F74" w:rsidR="00C65BB6" w:rsidRPr="00566B9C" w:rsidRDefault="00C65BB6" w:rsidP="00384892">
      <w:pPr>
        <w:spacing w:line="360" w:lineRule="auto"/>
        <w:rPr>
          <w:rFonts w:ascii="Verdana" w:hAnsi="Verdana"/>
        </w:rPr>
      </w:pPr>
      <w:r w:rsidRPr="00566B9C">
        <w:rPr>
          <w:rFonts w:ascii="Verdana" w:hAnsi="Verdana"/>
        </w:rPr>
        <w:t xml:space="preserve">For multiple choice questions or similar items use the ZESTY </w:t>
      </w:r>
      <w:r w:rsidR="00566B9C">
        <w:rPr>
          <w:rFonts w:ascii="Verdana" w:hAnsi="Verdana"/>
        </w:rPr>
        <w:t>checkbox/</w:t>
      </w:r>
      <w:r w:rsidRPr="00566B9C">
        <w:rPr>
          <w:rFonts w:ascii="Verdana" w:hAnsi="Verdana"/>
        </w:rPr>
        <w:t xml:space="preserve">button design; this ensures that the target for pointing or selection is </w:t>
      </w:r>
      <w:r w:rsidR="00566B9C" w:rsidRPr="00566B9C">
        <w:rPr>
          <w:rFonts w:ascii="Verdana" w:hAnsi="Verdana"/>
        </w:rPr>
        <w:t>accessible</w:t>
      </w:r>
    </w:p>
    <w:p w14:paraId="0A41C46C" w14:textId="006443BE" w:rsidR="007A7BA8" w:rsidRDefault="007A7BA8" w:rsidP="00384892">
      <w:pPr>
        <w:pStyle w:val="Heading1"/>
        <w:spacing w:line="360" w:lineRule="auto"/>
      </w:pPr>
      <w:bookmarkStart w:id="11" w:name="_Toc64378675"/>
      <w:r>
        <w:t>Checking Files in and Out of Lectora Online</w:t>
      </w:r>
      <w:bookmarkEnd w:id="11"/>
    </w:p>
    <w:p w14:paraId="21878167" w14:textId="41E99FC8" w:rsidR="007A7BA8" w:rsidRDefault="007A7BA8" w:rsidP="007A7BA8">
      <w:pPr>
        <w:rPr>
          <w:rFonts w:ascii="Verdana" w:hAnsi="Verdana"/>
        </w:rPr>
      </w:pPr>
      <w:r>
        <w:rPr>
          <w:rFonts w:ascii="Verdana" w:hAnsi="Verdana"/>
        </w:rPr>
        <w:t xml:space="preserve">When using Lectora online you must check files, chapters, or objects before editing them so that multiple users don’t create conflicts. Once you open a file, </w:t>
      </w:r>
      <w:r w:rsidR="00DE3A55">
        <w:rPr>
          <w:rFonts w:ascii="Verdana" w:hAnsi="Verdana"/>
        </w:rPr>
        <w:t xml:space="preserve">at the top of the Title Explorer select the </w:t>
      </w:r>
      <w:r w:rsidR="006C257C">
        <w:rPr>
          <w:rFonts w:ascii="Verdana" w:hAnsi="Verdana"/>
        </w:rPr>
        <w:t>Title of the course so it is blue and then select the Green left arrow. If you have not selected the title (or chapter or object) you won’t have the option to check out or in any object. You must select something.</w:t>
      </w:r>
    </w:p>
    <w:p w14:paraId="70E43BB5" w14:textId="3AA383D0" w:rsidR="006C257C" w:rsidRDefault="006C257C" w:rsidP="006C257C">
      <w:pPr>
        <w:jc w:val="center"/>
        <w:rPr>
          <w:rFonts w:ascii="Verdana" w:hAnsi="Verdana"/>
        </w:rPr>
      </w:pPr>
      <w:r>
        <w:rPr>
          <w:noProof/>
        </w:rPr>
        <w:lastRenderedPageBreak/>
        <mc:AlternateContent>
          <mc:Choice Requires="wps">
            <w:drawing>
              <wp:anchor distT="0" distB="0" distL="114300" distR="114300" simplePos="0" relativeHeight="251663361" behindDoc="0" locked="0" layoutInCell="1" allowOverlap="1" wp14:anchorId="75B35AE0" wp14:editId="722CF616">
                <wp:simplePos x="0" y="0"/>
                <wp:positionH relativeFrom="column">
                  <wp:posOffset>2838450</wp:posOffset>
                </wp:positionH>
                <wp:positionV relativeFrom="paragraph">
                  <wp:posOffset>274955</wp:posOffset>
                </wp:positionV>
                <wp:extent cx="447675" cy="466725"/>
                <wp:effectExtent l="0" t="0" r="28575" b="28575"/>
                <wp:wrapNone/>
                <wp:docPr id="39" name="Oval 39"/>
                <wp:cNvGraphicFramePr/>
                <a:graphic xmlns:a="http://schemas.openxmlformats.org/drawingml/2006/main">
                  <a:graphicData uri="http://schemas.microsoft.com/office/word/2010/wordprocessingShape">
                    <wps:wsp>
                      <wps:cNvSpPr/>
                      <wps:spPr>
                        <a:xfrm>
                          <a:off x="0" y="0"/>
                          <a:ext cx="44767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C673F6" id="Oval 39" o:spid="_x0000_s1026" style="position:absolute;margin-left:223.5pt;margin-top:21.65pt;width:35.25pt;height:36.75pt;z-index:2516633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" filled="f" strokecolor="red" strokeweight="1pt">
                <v:stroke joinstyle="miter"/>
              </v:oval>
            </w:pict>
          </mc:Fallback>
        </mc:AlternateContent>
      </w:r>
      <w:r>
        <w:rPr>
          <w:noProof/>
        </w:rPr>
        <w:drawing>
          <wp:inline distT="0" distB="0" distL="0" distR="0" wp14:anchorId="44ADC41D" wp14:editId="082EB5F1">
            <wp:extent cx="2638425" cy="1133475"/>
            <wp:effectExtent l="76200" t="76200" r="142875" b="1428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38425" cy="1133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049955" w14:textId="25C6C93D" w:rsidR="006C257C" w:rsidRDefault="006C257C" w:rsidP="006C257C">
      <w:pPr>
        <w:rPr>
          <w:rFonts w:ascii="Verdana" w:hAnsi="Verdana"/>
        </w:rPr>
      </w:pPr>
      <w:r>
        <w:rPr>
          <w:rFonts w:ascii="Verdana" w:hAnsi="Verdana"/>
        </w:rPr>
        <w:t xml:space="preserve">To check the title, chapter, or object back in, select the </w:t>
      </w:r>
      <w:r w:rsidR="008F535E">
        <w:rPr>
          <w:rFonts w:ascii="Verdana" w:hAnsi="Verdana"/>
        </w:rPr>
        <w:t>item and then the right green arrow.</w:t>
      </w:r>
    </w:p>
    <w:p w14:paraId="5622EFAB" w14:textId="0F52AE95" w:rsidR="008F535E" w:rsidRPr="007A7BA8" w:rsidRDefault="008F535E" w:rsidP="006C257C">
      <w:pPr>
        <w:rPr>
          <w:rFonts w:ascii="Verdana" w:hAnsi="Verdana"/>
        </w:rPr>
      </w:pPr>
      <w:r>
        <w:rPr>
          <w:rFonts w:ascii="Verdana" w:hAnsi="Verdana"/>
        </w:rPr>
        <w:t>If multiple users are working in a file you can hit the right button which is solid green with a white reloop arrow to update checkin/out status.</w:t>
      </w:r>
    </w:p>
    <w:p w14:paraId="467156AC" w14:textId="3E4222E7" w:rsidR="00913330" w:rsidRDefault="00913330" w:rsidP="00384892">
      <w:pPr>
        <w:pStyle w:val="Heading1"/>
        <w:spacing w:line="360" w:lineRule="auto"/>
      </w:pPr>
      <w:bookmarkStart w:id="12" w:name="_Toc64378676"/>
      <w:r>
        <w:t>Conveying Meaning through Non-Text</w:t>
      </w:r>
      <w:bookmarkEnd w:id="12"/>
    </w:p>
    <w:p w14:paraId="464035FE" w14:textId="0076CEE6" w:rsidR="00913330" w:rsidRPr="006F25D3" w:rsidRDefault="00913330" w:rsidP="00384892">
      <w:pPr>
        <w:spacing w:line="360" w:lineRule="auto"/>
        <w:rPr>
          <w:rFonts w:ascii="Verdana" w:hAnsi="Verdana"/>
        </w:rPr>
      </w:pPr>
      <w:r w:rsidRPr="006F25D3">
        <w:rPr>
          <w:rFonts w:ascii="Verdana" w:hAnsi="Verdana"/>
        </w:rPr>
        <w:t>Do not use only non-text elements to convey meaning (</w:t>
      </w:r>
      <w:r w:rsidR="00156061" w:rsidRPr="006F25D3">
        <w:rPr>
          <w:rFonts w:ascii="Verdana" w:hAnsi="Verdana"/>
        </w:rPr>
        <w:t xml:space="preserve">reference </w:t>
      </w:r>
      <w:r w:rsidR="00156061" w:rsidRPr="006F25D3">
        <w:rPr>
          <w:rFonts w:ascii="Verdana" w:hAnsi="Verdana"/>
          <w:i/>
          <w:iCs/>
        </w:rPr>
        <w:t>All About Color!</w:t>
      </w:r>
      <w:r w:rsidR="00156061" w:rsidRPr="006F25D3">
        <w:rPr>
          <w:rFonts w:ascii="Verdana" w:hAnsi="Verdana"/>
        </w:rPr>
        <w:t xml:space="preserve"> for more information)</w:t>
      </w:r>
    </w:p>
    <w:p w14:paraId="68EC0945" w14:textId="0952ECF7" w:rsidR="001D0723" w:rsidRPr="006F25D3" w:rsidRDefault="001D0723" w:rsidP="00384892">
      <w:pPr>
        <w:pStyle w:val="ListParagraph"/>
        <w:numPr>
          <w:ilvl w:val="0"/>
          <w:numId w:val="23"/>
        </w:numPr>
        <w:spacing w:line="360" w:lineRule="auto"/>
        <w:contextualSpacing w:val="0"/>
        <w:rPr>
          <w:rFonts w:ascii="Verdana" w:hAnsi="Verdana"/>
        </w:rPr>
      </w:pPr>
      <w:r w:rsidRPr="006F25D3">
        <w:rPr>
          <w:rFonts w:ascii="Verdana" w:hAnsi="Verdana"/>
        </w:rPr>
        <w:t>Single sensory characteristics such as shape, color, size, locations, orientation, or sound are to be avoided</w:t>
      </w:r>
    </w:p>
    <w:p w14:paraId="4D5972C2" w14:textId="07523D72" w:rsidR="007C08B0" w:rsidRPr="006F25D3" w:rsidRDefault="007C08B0" w:rsidP="00384892">
      <w:pPr>
        <w:pStyle w:val="ListParagraph"/>
        <w:numPr>
          <w:ilvl w:val="0"/>
          <w:numId w:val="23"/>
        </w:numPr>
        <w:spacing w:line="360" w:lineRule="auto"/>
        <w:contextualSpacing w:val="0"/>
        <w:rPr>
          <w:rFonts w:ascii="Verdana" w:hAnsi="Verdana"/>
        </w:rPr>
      </w:pPr>
      <w:r w:rsidRPr="006F25D3">
        <w:rPr>
          <w:rFonts w:ascii="Verdana" w:hAnsi="Verdana"/>
        </w:rPr>
        <w:t xml:space="preserve">Instead, use multiple sensory characteristics to convey information such as </w:t>
      </w:r>
      <w:r w:rsidR="000B598D" w:rsidRPr="006F25D3">
        <w:rPr>
          <w:rFonts w:ascii="Verdana" w:hAnsi="Verdana"/>
        </w:rPr>
        <w:t>color AND an icon, a blue-underlined hyperlink in addition to ensuring that any information conveyed only through visuals are also</w:t>
      </w:r>
      <w:r w:rsidR="00DA6049" w:rsidRPr="006F25D3">
        <w:rPr>
          <w:rFonts w:ascii="Verdana" w:hAnsi="Verdana"/>
        </w:rPr>
        <w:t xml:space="preserve"> equitably described in the accessibility alternative. </w:t>
      </w:r>
    </w:p>
    <w:p w14:paraId="790BE406" w14:textId="7CA3BB18" w:rsidR="00DA6049" w:rsidRDefault="00DA6049" w:rsidP="00384892">
      <w:pPr>
        <w:pStyle w:val="ListParagraph"/>
        <w:numPr>
          <w:ilvl w:val="1"/>
          <w:numId w:val="23"/>
        </w:numPr>
        <w:spacing w:line="360" w:lineRule="auto"/>
        <w:contextualSpacing w:val="0"/>
        <w:rPr>
          <w:rFonts w:ascii="Verdana" w:hAnsi="Verdana"/>
        </w:rPr>
      </w:pPr>
      <w:r w:rsidRPr="006F25D3">
        <w:rPr>
          <w:rFonts w:ascii="Verdana" w:hAnsi="Verdana"/>
        </w:rPr>
        <w:t xml:space="preserve">For example, a flowchart often uses shapes, color, font, and directional arrows to convey </w:t>
      </w:r>
      <w:r w:rsidR="00205E17" w:rsidRPr="006F25D3">
        <w:rPr>
          <w:rFonts w:ascii="Verdana" w:hAnsi="Verdana"/>
        </w:rPr>
        <w:t xml:space="preserve">process or decision-making information. None of those approaches are ADA compliant but can be useful to many participants. Instead of </w:t>
      </w:r>
      <w:r w:rsidR="006F25D3" w:rsidRPr="006F25D3">
        <w:rPr>
          <w:rFonts w:ascii="Verdana" w:hAnsi="Verdana"/>
        </w:rPr>
        <w:t xml:space="preserve">removing or not using a flowchart or infographic, you need to provide an alternative such as a text description of the decision-making process and steps. </w:t>
      </w:r>
      <w:r w:rsidR="00C37629">
        <w:rPr>
          <w:rFonts w:ascii="Verdana" w:hAnsi="Verdana"/>
        </w:rPr>
        <w:t>(</w:t>
      </w:r>
      <w:r w:rsidR="006F25D3" w:rsidRPr="006F25D3">
        <w:rPr>
          <w:rFonts w:ascii="Verdana" w:hAnsi="Verdana"/>
        </w:rPr>
        <w:t xml:space="preserve">Refer to </w:t>
      </w:r>
      <w:r w:rsidR="0039607F" w:rsidRPr="00407B83">
        <w:rPr>
          <w:rFonts w:ascii="Verdana" w:hAnsi="Verdana"/>
          <w:i/>
          <w:iCs/>
        </w:rPr>
        <w:t>Creating Accessible Text Descriptions</w:t>
      </w:r>
      <w:r w:rsidR="0039607F">
        <w:rPr>
          <w:rFonts w:ascii="Verdana" w:hAnsi="Verdana"/>
        </w:rPr>
        <w:t xml:space="preserve"> under </w:t>
      </w:r>
      <w:r w:rsidR="0039607F" w:rsidRPr="00407B83">
        <w:rPr>
          <w:rFonts w:ascii="Verdana" w:hAnsi="Verdana"/>
          <w:i/>
          <w:iCs/>
        </w:rPr>
        <w:t>Images</w:t>
      </w:r>
      <w:r w:rsidR="0039607F">
        <w:rPr>
          <w:rFonts w:ascii="Verdana" w:hAnsi="Verdana"/>
        </w:rPr>
        <w:t xml:space="preserve"> for more information.</w:t>
      </w:r>
      <w:r w:rsidR="00C37629">
        <w:rPr>
          <w:rFonts w:ascii="Verdana" w:hAnsi="Verdana"/>
        </w:rPr>
        <w:t>)</w:t>
      </w:r>
    </w:p>
    <w:p w14:paraId="190B3606" w14:textId="64485853" w:rsidR="00CB77D9" w:rsidRPr="00CB77D9" w:rsidRDefault="00CB77D9" w:rsidP="00384892">
      <w:pPr>
        <w:pStyle w:val="Heading1"/>
        <w:spacing w:line="360" w:lineRule="auto"/>
      </w:pPr>
      <w:bookmarkStart w:id="13" w:name="_Toc64378677"/>
      <w:r w:rsidRPr="00CB77D9">
        <w:t>Drag and Drop</w:t>
      </w:r>
      <w:bookmarkEnd w:id="13"/>
    </w:p>
    <w:p w14:paraId="4E1E0BBD" w14:textId="2A2F1791" w:rsidR="00CB77D9" w:rsidRPr="00CB77D9" w:rsidRDefault="00CB77D9" w:rsidP="00384892">
      <w:pPr>
        <w:spacing w:line="360" w:lineRule="auto"/>
        <w:rPr>
          <w:rFonts w:ascii="Verdana" w:hAnsi="Verdana"/>
        </w:rPr>
      </w:pPr>
      <w:r w:rsidRPr="00CB77D9">
        <w:rPr>
          <w:rFonts w:ascii="Verdana" w:hAnsi="Verdana"/>
        </w:rPr>
        <w:t>Do not use drag and drop features; you can redesign multiple choice questions to have a similar effect. Drag and drop designs are not ADA compliant as they require manipulation.</w:t>
      </w:r>
    </w:p>
    <w:p w14:paraId="4E4A1E85" w14:textId="7E7CB7D5" w:rsidR="00CB77D9" w:rsidRPr="00CB77D9" w:rsidRDefault="00CB77D9" w:rsidP="00384892">
      <w:pPr>
        <w:pStyle w:val="Heading1"/>
        <w:spacing w:line="360" w:lineRule="auto"/>
      </w:pPr>
      <w:bookmarkStart w:id="14" w:name="_Toc64378678"/>
      <w:r w:rsidRPr="00CB77D9">
        <w:t>Dropdown Menus</w:t>
      </w:r>
      <w:bookmarkEnd w:id="14"/>
    </w:p>
    <w:p w14:paraId="168FB5E2" w14:textId="09E61A0D" w:rsidR="00E821F8" w:rsidRDefault="00CB77D9" w:rsidP="00384892">
      <w:pPr>
        <w:spacing w:line="360" w:lineRule="auto"/>
        <w:rPr>
          <w:rFonts w:ascii="Verdana" w:hAnsi="Verdana"/>
        </w:rPr>
      </w:pPr>
      <w:r w:rsidRPr="00CB77D9">
        <w:rPr>
          <w:rFonts w:ascii="Verdana" w:hAnsi="Verdana"/>
        </w:rPr>
        <w:t xml:space="preserve">Do not use drop down menus (except for our template Table of Contents). Dropdown menus are not ADA compliant as they require manipulation. </w:t>
      </w:r>
    </w:p>
    <w:p w14:paraId="2F347D25" w14:textId="7D3C836C" w:rsidR="00B37974" w:rsidRDefault="00B37974" w:rsidP="00384892">
      <w:pPr>
        <w:pStyle w:val="Heading1"/>
        <w:spacing w:line="360" w:lineRule="auto"/>
      </w:pPr>
      <w:bookmarkStart w:id="15" w:name="_Toc64378679"/>
      <w:r>
        <w:lastRenderedPageBreak/>
        <w:t>Font</w:t>
      </w:r>
      <w:bookmarkEnd w:id="15"/>
      <w:r w:rsidR="003F0B62">
        <w:t xml:space="preserve"> and Line Spacing</w:t>
      </w:r>
    </w:p>
    <w:p w14:paraId="0397BEA9" w14:textId="3656ABD6" w:rsidR="00046450" w:rsidRDefault="00046450" w:rsidP="00384892">
      <w:pPr>
        <w:pStyle w:val="ListParagraph"/>
        <w:numPr>
          <w:ilvl w:val="0"/>
          <w:numId w:val="17"/>
        </w:numPr>
        <w:spacing w:line="360" w:lineRule="auto"/>
        <w:contextualSpacing w:val="0"/>
        <w:rPr>
          <w:rFonts w:ascii="Verdana" w:hAnsi="Verdana"/>
        </w:rPr>
      </w:pPr>
      <w:r>
        <w:rPr>
          <w:rFonts w:ascii="Verdana" w:hAnsi="Verdana"/>
        </w:rPr>
        <w:t xml:space="preserve">Slide Title Font remains at </w:t>
      </w:r>
      <w:r w:rsidR="00AE08CB">
        <w:rPr>
          <w:rFonts w:ascii="Verdana" w:hAnsi="Verdana"/>
        </w:rPr>
        <w:t>Arial, Bold, 28 pt, Blue</w:t>
      </w:r>
    </w:p>
    <w:p w14:paraId="4ABBE5AC" w14:textId="0D07C14E" w:rsidR="00B37974" w:rsidRPr="00046450" w:rsidRDefault="00046450" w:rsidP="00384892">
      <w:pPr>
        <w:pStyle w:val="ListParagraph"/>
        <w:numPr>
          <w:ilvl w:val="0"/>
          <w:numId w:val="17"/>
        </w:numPr>
        <w:spacing w:line="360" w:lineRule="auto"/>
        <w:contextualSpacing w:val="0"/>
        <w:rPr>
          <w:rFonts w:ascii="Verdana" w:hAnsi="Verdana"/>
        </w:rPr>
      </w:pPr>
      <w:r>
        <w:rPr>
          <w:rFonts w:ascii="Verdana" w:hAnsi="Verdana"/>
        </w:rPr>
        <w:t>Body F</w:t>
      </w:r>
      <w:r w:rsidR="00DB4410" w:rsidRPr="00046450">
        <w:rPr>
          <w:rFonts w:ascii="Verdana" w:hAnsi="Verdana"/>
        </w:rPr>
        <w:t xml:space="preserve">ont </w:t>
      </w:r>
      <w:r w:rsidR="008D6967">
        <w:rPr>
          <w:rFonts w:ascii="Verdana" w:hAnsi="Verdana"/>
        </w:rPr>
        <w:t>(</w:t>
      </w:r>
      <w:r w:rsidR="00DB4410" w:rsidRPr="00046450">
        <w:rPr>
          <w:rFonts w:ascii="Verdana" w:hAnsi="Verdana"/>
        </w:rPr>
        <w:t>must be a minimum of</w:t>
      </w:r>
      <w:r w:rsidR="008D6967">
        <w:rPr>
          <w:rFonts w:ascii="Verdana" w:hAnsi="Verdana"/>
        </w:rPr>
        <w:t>)</w:t>
      </w:r>
      <w:r w:rsidR="00DB4410" w:rsidRPr="00046450">
        <w:rPr>
          <w:rFonts w:ascii="Verdana" w:hAnsi="Verdana"/>
        </w:rPr>
        <w:t xml:space="preserve"> Arial, 12 pt, 1.5 line spacing, with </w:t>
      </w:r>
      <w:r w:rsidR="00022AC0">
        <w:rPr>
          <w:rFonts w:ascii="Verdana" w:hAnsi="Verdana"/>
        </w:rPr>
        <w:t>1</w:t>
      </w:r>
      <w:r w:rsidR="00DB4410" w:rsidRPr="00046450">
        <w:rPr>
          <w:rFonts w:ascii="Verdana" w:hAnsi="Verdana"/>
        </w:rPr>
        <w:t xml:space="preserve">2 </w:t>
      </w:r>
      <w:r w:rsidR="00AB06E1">
        <w:rPr>
          <w:rFonts w:ascii="Verdana" w:hAnsi="Verdana"/>
        </w:rPr>
        <w:t>points</w:t>
      </w:r>
      <w:r w:rsidR="00DB4410" w:rsidRPr="00046450">
        <w:rPr>
          <w:rFonts w:ascii="Verdana" w:hAnsi="Verdana"/>
        </w:rPr>
        <w:t xml:space="preserve"> after each paragraph</w:t>
      </w:r>
    </w:p>
    <w:p w14:paraId="5553170F" w14:textId="6D05EC14" w:rsidR="00DB4410" w:rsidRPr="00046450" w:rsidRDefault="00046450" w:rsidP="00384892">
      <w:pPr>
        <w:pStyle w:val="ListParagraph"/>
        <w:numPr>
          <w:ilvl w:val="0"/>
          <w:numId w:val="17"/>
        </w:numPr>
        <w:spacing w:line="360" w:lineRule="auto"/>
        <w:contextualSpacing w:val="0"/>
        <w:rPr>
          <w:rFonts w:ascii="Verdana" w:hAnsi="Verdana"/>
        </w:rPr>
      </w:pPr>
      <w:r w:rsidRPr="00046450">
        <w:rPr>
          <w:rFonts w:ascii="Verdana" w:hAnsi="Verdana"/>
        </w:rPr>
        <w:t xml:space="preserve">Citations </w:t>
      </w:r>
      <w:r w:rsidR="00B36C6A">
        <w:rPr>
          <w:rFonts w:ascii="Verdana" w:hAnsi="Verdana"/>
        </w:rPr>
        <w:t>are</w:t>
      </w:r>
      <w:r w:rsidRPr="00046450">
        <w:rPr>
          <w:rFonts w:ascii="Verdana" w:hAnsi="Verdana"/>
        </w:rPr>
        <w:t xml:space="preserve"> Arial, 12, black font</w:t>
      </w:r>
    </w:p>
    <w:p w14:paraId="791939A0" w14:textId="4845B88F" w:rsidR="00FA1B17" w:rsidRDefault="00FA1B17" w:rsidP="00384892">
      <w:pPr>
        <w:pStyle w:val="Heading1"/>
        <w:spacing w:line="360" w:lineRule="auto"/>
      </w:pPr>
      <w:bookmarkStart w:id="16" w:name="_Toc64378680"/>
      <w:r>
        <w:t>Forms</w:t>
      </w:r>
      <w:bookmarkEnd w:id="16"/>
    </w:p>
    <w:p w14:paraId="35C62E66" w14:textId="5A641CC3" w:rsidR="00FA1B17" w:rsidRDefault="00FA1B17" w:rsidP="00384892">
      <w:pPr>
        <w:pStyle w:val="ListParagraph"/>
        <w:numPr>
          <w:ilvl w:val="0"/>
          <w:numId w:val="17"/>
        </w:numPr>
        <w:spacing w:line="360" w:lineRule="auto"/>
        <w:contextualSpacing w:val="0"/>
        <w:rPr>
          <w:rFonts w:ascii="Verdana" w:hAnsi="Verdana"/>
        </w:rPr>
      </w:pPr>
      <w:r w:rsidRPr="008A2BA6">
        <w:rPr>
          <w:rFonts w:ascii="Verdana" w:hAnsi="Verdana"/>
        </w:rPr>
        <w:t xml:space="preserve">If you are including a form for reference (not completion) or as a pre-completed scenario example, include </w:t>
      </w:r>
      <w:r w:rsidR="008A2BA6">
        <w:rPr>
          <w:rFonts w:ascii="Verdana" w:hAnsi="Verdana"/>
        </w:rPr>
        <w:t xml:space="preserve">a link to </w:t>
      </w:r>
      <w:r w:rsidRPr="008A2BA6">
        <w:rPr>
          <w:rFonts w:ascii="Verdana" w:hAnsi="Verdana"/>
        </w:rPr>
        <w:t xml:space="preserve">the form as a </w:t>
      </w:r>
      <w:r w:rsidR="008A2BA6" w:rsidRPr="008A2BA6">
        <w:rPr>
          <w:rFonts w:ascii="Verdana" w:hAnsi="Verdana"/>
        </w:rPr>
        <w:t>OCRs PDF NOT as an image or printed PDF</w:t>
      </w:r>
    </w:p>
    <w:p w14:paraId="26438089" w14:textId="55D742C8" w:rsidR="008A2BA6" w:rsidRDefault="008A2BA6" w:rsidP="00384892">
      <w:pPr>
        <w:pStyle w:val="ListParagraph"/>
        <w:numPr>
          <w:ilvl w:val="0"/>
          <w:numId w:val="17"/>
        </w:numPr>
        <w:spacing w:line="360" w:lineRule="auto"/>
        <w:contextualSpacing w:val="0"/>
        <w:rPr>
          <w:rFonts w:ascii="Verdana" w:hAnsi="Verdana"/>
        </w:rPr>
      </w:pPr>
      <w:r>
        <w:rPr>
          <w:rFonts w:ascii="Verdana" w:hAnsi="Verdana"/>
        </w:rPr>
        <w:t xml:space="preserve">If you are including only a portion of the form </w:t>
      </w:r>
      <w:r w:rsidR="007C79D1">
        <w:rPr>
          <w:rFonts w:ascii="Verdana" w:hAnsi="Verdana"/>
        </w:rPr>
        <w:t>either recreate it as a table in Lectora or link to it in readable PDF form</w:t>
      </w:r>
    </w:p>
    <w:p w14:paraId="3E29C707" w14:textId="21F8E628" w:rsidR="006C5104" w:rsidRPr="008A2BA6" w:rsidRDefault="006C5104" w:rsidP="00384892">
      <w:pPr>
        <w:pStyle w:val="ListParagraph"/>
        <w:numPr>
          <w:ilvl w:val="0"/>
          <w:numId w:val="17"/>
        </w:numPr>
        <w:spacing w:line="360" w:lineRule="auto"/>
        <w:contextualSpacing w:val="0"/>
        <w:rPr>
          <w:rFonts w:ascii="Verdana" w:hAnsi="Verdana"/>
        </w:rPr>
      </w:pPr>
      <w:r>
        <w:rPr>
          <w:rFonts w:ascii="Verdana" w:hAnsi="Verdana"/>
        </w:rPr>
        <w:t>If you are including a form that must be completed by the participant, work with the Tech Department</w:t>
      </w:r>
    </w:p>
    <w:p w14:paraId="57EDB2EA" w14:textId="24AA9B23" w:rsidR="00B36C6A" w:rsidRDefault="00B36C6A" w:rsidP="00384892">
      <w:pPr>
        <w:pStyle w:val="Heading1"/>
        <w:spacing w:line="360" w:lineRule="auto"/>
        <w:rPr>
          <w:rStyle w:val="eop"/>
        </w:rPr>
      </w:pPr>
      <w:bookmarkStart w:id="17" w:name="_Toc64378681"/>
      <w:r>
        <w:rPr>
          <w:rStyle w:val="eop"/>
        </w:rPr>
        <w:t xml:space="preserve">Headers, Sub-Headings, </w:t>
      </w:r>
      <w:r w:rsidR="003C028C">
        <w:rPr>
          <w:rStyle w:val="eop"/>
        </w:rPr>
        <w:t xml:space="preserve">Special Notes </w:t>
      </w:r>
      <w:r>
        <w:rPr>
          <w:rStyle w:val="eop"/>
        </w:rPr>
        <w:t>etc.</w:t>
      </w:r>
      <w:bookmarkEnd w:id="17"/>
    </w:p>
    <w:p w14:paraId="09C45C25" w14:textId="72AD3468" w:rsidR="00B36C6A" w:rsidRPr="00B27CA6" w:rsidRDefault="00B36C6A" w:rsidP="00384892">
      <w:pPr>
        <w:spacing w:line="360" w:lineRule="auto"/>
        <w:rPr>
          <w:rFonts w:ascii="Verdana" w:hAnsi="Verdana"/>
        </w:rPr>
      </w:pPr>
      <w:r w:rsidRPr="00B27CA6">
        <w:rPr>
          <w:rFonts w:ascii="Verdana" w:hAnsi="Verdana"/>
        </w:rPr>
        <w:t xml:space="preserve">Headers, and sub-headings, </w:t>
      </w:r>
      <w:r w:rsidR="003C028C" w:rsidRPr="00B27CA6">
        <w:rPr>
          <w:rFonts w:ascii="Verdana" w:hAnsi="Verdana"/>
        </w:rPr>
        <w:t xml:space="preserve">special notes, warnings, and </w:t>
      </w:r>
      <w:r w:rsidRPr="00B27CA6">
        <w:rPr>
          <w:rFonts w:ascii="Verdana" w:hAnsi="Verdana"/>
        </w:rPr>
        <w:t xml:space="preserve">images used as </w:t>
      </w:r>
      <w:r w:rsidR="00795BE0" w:rsidRPr="00B27CA6">
        <w:rPr>
          <w:rFonts w:ascii="Verdana" w:hAnsi="Verdana"/>
        </w:rPr>
        <w:t xml:space="preserve"> sub-headings (such as PA Child Welfare Competency graphics) must all be tagged with the level in Title Explorer</w:t>
      </w:r>
      <w:r w:rsidR="0025664E" w:rsidRPr="00B27CA6">
        <w:rPr>
          <w:rFonts w:ascii="Verdana" w:hAnsi="Verdana"/>
        </w:rPr>
        <w:t xml:space="preserve"> (screen readers won’t recognize that you have bolded something to give it sub-header status so you convey that information with the Title Explorer</w:t>
      </w:r>
      <w:r w:rsidR="00E474D9" w:rsidRPr="00B27CA6">
        <w:rPr>
          <w:rFonts w:ascii="Verdana" w:hAnsi="Verdana"/>
        </w:rPr>
        <w:t>; you need to indicate the relationships of the text and objects to each other in an additional means than just the visual)</w:t>
      </w:r>
    </w:p>
    <w:p w14:paraId="65CBED19" w14:textId="140AC15A" w:rsidR="00D55A22" w:rsidRDefault="00D55A22" w:rsidP="00384892">
      <w:pPr>
        <w:pStyle w:val="Heading1"/>
        <w:spacing w:line="360" w:lineRule="auto"/>
        <w:rPr>
          <w:rStyle w:val="eop"/>
        </w:rPr>
      </w:pPr>
      <w:bookmarkStart w:id="18" w:name="_Toc64378682"/>
      <w:r>
        <w:rPr>
          <w:rStyle w:val="eop"/>
        </w:rPr>
        <w:t>Hover</w:t>
      </w:r>
      <w:bookmarkEnd w:id="18"/>
    </w:p>
    <w:p w14:paraId="7BA8430D" w14:textId="55F651FA" w:rsidR="00D55A22" w:rsidRPr="00B27CA6" w:rsidRDefault="00D55A22" w:rsidP="00384892">
      <w:pPr>
        <w:spacing w:line="360" w:lineRule="auto"/>
        <w:rPr>
          <w:rFonts w:ascii="Verdana" w:hAnsi="Verdana"/>
        </w:rPr>
      </w:pPr>
      <w:r w:rsidRPr="00B27CA6">
        <w:rPr>
          <w:rFonts w:ascii="Verdana" w:hAnsi="Verdana"/>
        </w:rPr>
        <w:t>Do not use hover features</w:t>
      </w:r>
      <w:r w:rsidR="00B27CA6" w:rsidRPr="00B27CA6">
        <w:rPr>
          <w:rFonts w:ascii="Verdana" w:hAnsi="Verdana"/>
        </w:rPr>
        <w:t xml:space="preserve"> to trigger additional content, motion, or anything else</w:t>
      </w:r>
    </w:p>
    <w:p w14:paraId="7C77E464" w14:textId="59D63555" w:rsidR="00314496" w:rsidRDefault="00314496" w:rsidP="00384892">
      <w:pPr>
        <w:pStyle w:val="Heading1"/>
        <w:spacing w:line="360" w:lineRule="auto"/>
        <w:rPr>
          <w:rStyle w:val="eop"/>
        </w:rPr>
      </w:pPr>
      <w:bookmarkStart w:id="19" w:name="_Toc64378683"/>
      <w:r w:rsidRPr="006806D0">
        <w:rPr>
          <w:rStyle w:val="eop"/>
        </w:rPr>
        <w:t>Images</w:t>
      </w:r>
      <w:bookmarkEnd w:id="19"/>
    </w:p>
    <w:p w14:paraId="09C8EA14" w14:textId="463C7E5D" w:rsidR="00834E6C" w:rsidRPr="00E100A0" w:rsidRDefault="006248ED" w:rsidP="00384892">
      <w:pPr>
        <w:spacing w:line="360" w:lineRule="auto"/>
        <w:rPr>
          <w:rFonts w:ascii="Verdana" w:hAnsi="Verdana"/>
        </w:rPr>
      </w:pPr>
      <w:r w:rsidRPr="00E100A0">
        <w:rPr>
          <w:rFonts w:ascii="Verdana" w:hAnsi="Verdana"/>
        </w:rPr>
        <w:t xml:space="preserve">Ensure pictures have the same feel throughout a module or series; </w:t>
      </w:r>
      <w:r w:rsidR="004D34D9" w:rsidRPr="00E100A0">
        <w:rPr>
          <w:rFonts w:ascii="Verdana" w:hAnsi="Verdana"/>
        </w:rPr>
        <w:t>generally,</w:t>
      </w:r>
      <w:r w:rsidR="00E100A0" w:rsidRPr="00E100A0">
        <w:rPr>
          <w:rFonts w:ascii="Verdana" w:hAnsi="Verdana"/>
        </w:rPr>
        <w:t xml:space="preserve"> </w:t>
      </w:r>
      <w:r w:rsidRPr="00E100A0">
        <w:rPr>
          <w:rFonts w:ascii="Verdana" w:hAnsi="Verdana"/>
        </w:rPr>
        <w:t>avoid cartoons except for well-designed avatars</w:t>
      </w:r>
    </w:p>
    <w:p w14:paraId="1E81D088" w14:textId="77777777" w:rsidR="00314496" w:rsidRPr="00CB77D9" w:rsidRDefault="00314496" w:rsidP="00384892">
      <w:pPr>
        <w:pStyle w:val="Heading2"/>
        <w:spacing w:after="120" w:line="360" w:lineRule="auto"/>
        <w:rPr>
          <w:rFonts w:ascii="Verdana" w:hAnsi="Verdana"/>
          <w:sz w:val="22"/>
          <w:szCs w:val="22"/>
        </w:rPr>
      </w:pPr>
      <w:bookmarkStart w:id="20" w:name="_Toc64378684"/>
      <w:r w:rsidRPr="00CB77D9">
        <w:rPr>
          <w:rFonts w:ascii="Verdana" w:hAnsi="Verdana"/>
          <w:sz w:val="22"/>
          <w:szCs w:val="22"/>
        </w:rPr>
        <w:t>Tagging Images Basics</w:t>
      </w:r>
      <w:bookmarkEnd w:id="20"/>
    </w:p>
    <w:p w14:paraId="7529C326" w14:textId="77777777" w:rsidR="00314496" w:rsidRPr="00CB77D9" w:rsidRDefault="00314496" w:rsidP="00384892">
      <w:pPr>
        <w:pStyle w:val="ListParagraph"/>
        <w:numPr>
          <w:ilvl w:val="0"/>
          <w:numId w:val="4"/>
        </w:numPr>
        <w:spacing w:after="120" w:line="360" w:lineRule="auto"/>
        <w:contextualSpacing w:val="0"/>
        <w:rPr>
          <w:rStyle w:val="eop"/>
          <w:rFonts w:ascii="Verdana" w:hAnsi="Verdana"/>
        </w:rPr>
      </w:pPr>
      <w:r w:rsidRPr="00CB77D9">
        <w:rPr>
          <w:rStyle w:val="normaltextrun"/>
          <w:rFonts w:ascii="Verdana" w:eastAsia="Times New Roman" w:hAnsi="Verdana"/>
          <w:color w:val="000000"/>
          <w:shd w:val="clear" w:color="auto" w:fill="FFFFFF"/>
        </w:rPr>
        <w:t>Check default alt tags for images - not all default tags for images are actually descriptive</w:t>
      </w:r>
      <w:r w:rsidRPr="00CB77D9">
        <w:rPr>
          <w:rStyle w:val="eop"/>
          <w:rFonts w:ascii="Verdana" w:eastAsia="Times New Roman" w:hAnsi="Verdana"/>
          <w:color w:val="000000"/>
          <w:shd w:val="clear" w:color="auto" w:fill="FFFFFF"/>
        </w:rPr>
        <w:t xml:space="preserve">  </w:t>
      </w:r>
    </w:p>
    <w:p w14:paraId="5E308F86" w14:textId="77777777" w:rsidR="00314496" w:rsidRPr="00CB77D9" w:rsidRDefault="00314496" w:rsidP="00384892">
      <w:pPr>
        <w:pStyle w:val="ListParagraph"/>
        <w:numPr>
          <w:ilvl w:val="1"/>
          <w:numId w:val="4"/>
        </w:numPr>
        <w:spacing w:after="120" w:line="360" w:lineRule="auto"/>
        <w:contextualSpacing w:val="0"/>
        <w:rPr>
          <w:rStyle w:val="eop"/>
          <w:rFonts w:ascii="Verdana" w:hAnsi="Verdana"/>
          <w:color w:val="000000"/>
          <w:shd w:val="clear" w:color="auto" w:fill="FFFFFF"/>
        </w:rPr>
      </w:pPr>
      <w:r w:rsidRPr="00CB77D9">
        <w:rPr>
          <w:rStyle w:val="eop"/>
          <w:rFonts w:ascii="Verdana" w:eastAsia="Times New Roman" w:hAnsi="Verdana"/>
          <w:color w:val="000000"/>
          <w:shd w:val="clear" w:color="auto" w:fill="FFFFFF"/>
        </w:rPr>
        <w:lastRenderedPageBreak/>
        <w:t>Example: The default image tags are often named by the source or numbers; rename them to indicate content</w:t>
      </w:r>
    </w:p>
    <w:p w14:paraId="07FEF84D" w14:textId="77777777" w:rsidR="00314496" w:rsidRPr="00CB77D9" w:rsidRDefault="00314496" w:rsidP="00384892">
      <w:pPr>
        <w:pStyle w:val="ListParagraph"/>
        <w:spacing w:after="120" w:line="360" w:lineRule="auto"/>
        <w:ind w:left="1440"/>
        <w:contextualSpacing w:val="0"/>
        <w:jc w:val="center"/>
        <w:rPr>
          <w:rStyle w:val="eop"/>
          <w:rFonts w:ascii="Verdana" w:hAnsi="Verdana"/>
          <w:color w:val="000000"/>
          <w:shd w:val="clear" w:color="auto" w:fill="FFFFFF"/>
        </w:rPr>
      </w:pPr>
      <w:r w:rsidRPr="00CB77D9">
        <w:rPr>
          <w:rFonts w:ascii="Verdana" w:hAnsi="Verdana"/>
          <w:noProof/>
        </w:rPr>
        <w:drawing>
          <wp:inline distT="0" distB="0" distL="0" distR="0" wp14:anchorId="46072322" wp14:editId="1ADBA7C5">
            <wp:extent cx="3686175" cy="1171575"/>
            <wp:effectExtent l="76200" t="76200" r="142875" b="142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86175" cy="1171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8855AC" w14:textId="41CB2703" w:rsidR="00314496" w:rsidRPr="00CB77D9" w:rsidRDefault="00314496" w:rsidP="00384892">
      <w:pPr>
        <w:pStyle w:val="ListParagraph"/>
        <w:numPr>
          <w:ilvl w:val="0"/>
          <w:numId w:val="4"/>
        </w:numPr>
        <w:spacing w:after="120" w:line="360" w:lineRule="auto"/>
        <w:contextualSpacing w:val="0"/>
        <w:rPr>
          <w:rStyle w:val="normaltextrun"/>
          <w:rFonts w:ascii="Verdana" w:hAnsi="Verdana"/>
        </w:rPr>
      </w:pPr>
      <w:r w:rsidRPr="00CB77D9">
        <w:rPr>
          <w:rStyle w:val="eop"/>
          <w:rFonts w:ascii="Verdana" w:eastAsia="Times New Roman" w:hAnsi="Verdana"/>
          <w:color w:val="000000"/>
          <w:shd w:val="clear" w:color="auto" w:fill="FFFFFF"/>
        </w:rPr>
        <w:t xml:space="preserve">Another thought about images: </w:t>
      </w:r>
      <w:r w:rsidRPr="00CB77D9">
        <w:rPr>
          <w:rStyle w:val="normaltextrun"/>
          <w:rFonts w:ascii="Verdana" w:eastAsia="Times New Roman" w:hAnsi="Verdana"/>
          <w:color w:val="000000"/>
          <w:bdr w:val="none" w:sz="0" w:space="0" w:color="auto" w:frame="1"/>
        </w:rPr>
        <w:t xml:space="preserve">"If you can’t write good descriptive text then you probably don’t need that image. If you don’t know how to describe it, then you don’t need it." </w:t>
      </w:r>
      <w:r w:rsidR="00007F26">
        <w:rPr>
          <w:rStyle w:val="normaltextrun"/>
          <w:rFonts w:ascii="Verdana" w:eastAsia="Times New Roman" w:hAnsi="Verdana"/>
          <w:color w:val="000000"/>
          <w:bdr w:val="none" w:sz="0" w:space="0" w:color="auto" w:frame="1"/>
        </w:rPr>
        <w:t>(</w:t>
      </w:r>
      <w:r w:rsidRPr="00CB77D9">
        <w:rPr>
          <w:rStyle w:val="normaltextrun"/>
          <w:rFonts w:ascii="Verdana" w:eastAsia="Times New Roman" w:hAnsi="Verdana"/>
          <w:color w:val="000000"/>
          <w:bdr w:val="none" w:sz="0" w:space="0" w:color="auto" w:frame="1"/>
        </w:rPr>
        <w:t>Bozarth 2019</w:t>
      </w:r>
      <w:r w:rsidR="00007F26">
        <w:rPr>
          <w:rStyle w:val="normaltextrun"/>
          <w:rFonts w:ascii="Verdana" w:eastAsia="Times New Roman" w:hAnsi="Verdana"/>
          <w:color w:val="000000"/>
          <w:bdr w:val="none" w:sz="0" w:space="0" w:color="auto" w:frame="1"/>
        </w:rPr>
        <w:t>)</w:t>
      </w:r>
    </w:p>
    <w:p w14:paraId="184B8E10" w14:textId="29A470F6" w:rsidR="00314496" w:rsidRPr="00007F26" w:rsidRDefault="00314496" w:rsidP="00384892">
      <w:pPr>
        <w:pStyle w:val="ListParagraph"/>
        <w:numPr>
          <w:ilvl w:val="0"/>
          <w:numId w:val="4"/>
        </w:numPr>
        <w:spacing w:after="120" w:line="360" w:lineRule="auto"/>
        <w:contextualSpacing w:val="0"/>
        <w:rPr>
          <w:rStyle w:val="normaltextrun"/>
          <w:rFonts w:ascii="Verdana" w:hAnsi="Verdana"/>
        </w:rPr>
      </w:pPr>
      <w:r w:rsidRPr="00CB77D9">
        <w:rPr>
          <w:rStyle w:val="normaltextrun"/>
          <w:rFonts w:ascii="Verdana" w:eastAsia="Times New Roman" w:hAnsi="Verdana"/>
          <w:color w:val="000000"/>
          <w:bdr w:val="none" w:sz="0" w:space="0" w:color="auto" w:frame="1"/>
        </w:rPr>
        <w:t>Descriptive text does not need to be detailed; convey what is adding meaning. (For example, you don’t need to say that Shreya is wearing a teal shirt; however, if Shreya were wearing a t-shirt with a slogan that adds to the meaning, you would include that information.)</w:t>
      </w:r>
    </w:p>
    <w:p w14:paraId="2595C8D7" w14:textId="5F760E2F" w:rsidR="00314496" w:rsidRPr="00B032D5" w:rsidRDefault="00007F26" w:rsidP="0033434B">
      <w:pPr>
        <w:pStyle w:val="ListParagraph"/>
        <w:numPr>
          <w:ilvl w:val="0"/>
          <w:numId w:val="4"/>
        </w:numPr>
        <w:spacing w:after="120" w:line="360" w:lineRule="auto"/>
        <w:contextualSpacing w:val="0"/>
        <w:rPr>
          <w:rFonts w:ascii="Verdana" w:hAnsi="Verdana"/>
        </w:rPr>
      </w:pPr>
      <w:r w:rsidRPr="00B032D5">
        <w:rPr>
          <w:rStyle w:val="normaltextrun"/>
          <w:rFonts w:ascii="Verdana" w:eastAsia="Times New Roman" w:hAnsi="Verdana"/>
          <w:color w:val="000000"/>
          <w:bdr w:val="none" w:sz="0" w:space="0" w:color="auto" w:frame="1"/>
        </w:rPr>
        <w:t>If an image conveys meaning</w:t>
      </w:r>
      <w:r w:rsidR="00B032D5" w:rsidRPr="00B032D5">
        <w:rPr>
          <w:rStyle w:val="normaltextrun"/>
          <w:rFonts w:ascii="Verdana" w:eastAsia="Times New Roman" w:hAnsi="Verdana"/>
          <w:color w:val="000000"/>
          <w:bdr w:val="none" w:sz="0" w:space="0" w:color="auto" w:frame="1"/>
        </w:rPr>
        <w:t xml:space="preserve"> create an alt-tag; please do not use empty alt-tags for items with meaning</w:t>
      </w:r>
    </w:p>
    <w:p w14:paraId="7E46AF73" w14:textId="77777777" w:rsidR="00314496" w:rsidRPr="00CB77D9" w:rsidRDefault="00314496" w:rsidP="00384892">
      <w:pPr>
        <w:spacing w:after="120" w:line="360" w:lineRule="auto"/>
        <w:rPr>
          <w:rStyle w:val="Heading2Char"/>
          <w:rFonts w:ascii="Verdana" w:hAnsi="Verdana"/>
          <w:sz w:val="22"/>
          <w:szCs w:val="22"/>
        </w:rPr>
      </w:pPr>
      <w:bookmarkStart w:id="21" w:name="_Toc64378685"/>
      <w:r w:rsidRPr="00CB77D9">
        <w:rPr>
          <w:rStyle w:val="Heading2Char"/>
          <w:rFonts w:ascii="Verdana" w:hAnsi="Verdana"/>
          <w:sz w:val="22"/>
          <w:szCs w:val="22"/>
        </w:rPr>
        <w:t>Decorative Images or Elements</w:t>
      </w:r>
      <w:bookmarkEnd w:id="21"/>
    </w:p>
    <w:p w14:paraId="78C5DCB0" w14:textId="77777777" w:rsidR="00314496" w:rsidRPr="00CB77D9" w:rsidRDefault="00314496" w:rsidP="00384892">
      <w:pPr>
        <w:spacing w:after="120" w:line="360" w:lineRule="auto"/>
        <w:ind w:left="435"/>
        <w:rPr>
          <w:rFonts w:ascii="Verdana" w:hAnsi="Verdana"/>
        </w:rPr>
      </w:pPr>
      <w:r w:rsidRPr="00CB77D9">
        <w:rPr>
          <w:rFonts w:ascii="Verdana" w:hAnsi="Verdana"/>
        </w:rPr>
        <w:t xml:space="preserve">Note, if you have an image or element (such as a line) that is purely decorative and does not add meaning, consider if you really need the object. </w:t>
      </w:r>
    </w:p>
    <w:p w14:paraId="59B04D56" w14:textId="77777777" w:rsidR="00314496" w:rsidRPr="00CB77D9" w:rsidRDefault="00314496" w:rsidP="00384892">
      <w:pPr>
        <w:pStyle w:val="ListParagraph"/>
        <w:numPr>
          <w:ilvl w:val="0"/>
          <w:numId w:val="3"/>
        </w:numPr>
        <w:spacing w:after="120" w:line="360" w:lineRule="auto"/>
        <w:contextualSpacing w:val="0"/>
        <w:rPr>
          <w:rFonts w:ascii="Verdana" w:hAnsi="Verdana"/>
        </w:rPr>
      </w:pPr>
      <w:r w:rsidRPr="00CB77D9">
        <w:rPr>
          <w:rFonts w:ascii="Verdana" w:hAnsi="Verdana"/>
        </w:rPr>
        <w:t>If you do not need the object, delete it.</w:t>
      </w:r>
    </w:p>
    <w:p w14:paraId="5B93D0C1" w14:textId="77777777" w:rsidR="00314496" w:rsidRPr="00CB77D9" w:rsidRDefault="00314496" w:rsidP="00384892">
      <w:pPr>
        <w:pStyle w:val="ListParagraph"/>
        <w:numPr>
          <w:ilvl w:val="0"/>
          <w:numId w:val="3"/>
        </w:numPr>
        <w:spacing w:after="120" w:line="360" w:lineRule="auto"/>
        <w:contextualSpacing w:val="0"/>
        <w:rPr>
          <w:rFonts w:ascii="Verdana" w:hAnsi="Verdana"/>
        </w:rPr>
      </w:pPr>
      <w:r w:rsidRPr="00CB77D9">
        <w:rPr>
          <w:rFonts w:ascii="Verdana" w:hAnsi="Verdana"/>
        </w:rPr>
        <w:t>If you do need the object because it adds a decorative element but not meaning, then change the properties to “empty ALT tag”. Doing so instructs the screen reader to skip over mentioning the decorative object.</w:t>
      </w:r>
    </w:p>
    <w:p w14:paraId="50BC6743" w14:textId="77777777" w:rsidR="00314496" w:rsidRPr="00CB77D9" w:rsidRDefault="00314496" w:rsidP="00384892">
      <w:pPr>
        <w:pStyle w:val="NormalWeb"/>
        <w:numPr>
          <w:ilvl w:val="0"/>
          <w:numId w:val="11"/>
        </w:numPr>
        <w:tabs>
          <w:tab w:val="clear" w:pos="720"/>
          <w:tab w:val="num" w:pos="1800"/>
        </w:tabs>
        <w:spacing w:before="45" w:beforeAutospacing="0" w:after="120" w:afterAutospacing="0" w:line="360" w:lineRule="auto"/>
        <w:ind w:left="1800"/>
        <w:rPr>
          <w:rFonts w:ascii="Verdana" w:hAnsi="Verdana" w:cs="Arial"/>
          <w:color w:val="000000"/>
          <w:sz w:val="22"/>
          <w:szCs w:val="22"/>
        </w:rPr>
      </w:pPr>
      <w:r w:rsidRPr="00CB77D9">
        <w:rPr>
          <w:rFonts w:ascii="Verdana" w:hAnsi="Verdana" w:cs="Arial"/>
          <w:color w:val="000000"/>
          <w:sz w:val="22"/>
          <w:szCs w:val="22"/>
        </w:rPr>
        <w:t>Do one of the following to display the </w:t>
      </w:r>
      <w:r w:rsidRPr="00CB77D9">
        <w:rPr>
          <w:rFonts w:ascii="Verdana" w:hAnsi="Verdana" w:cs="Arial"/>
          <w:b/>
          <w:bCs/>
          <w:color w:val="000000"/>
          <w:sz w:val="22"/>
          <w:szCs w:val="22"/>
        </w:rPr>
        <w:t>Properties</w:t>
      </w:r>
      <w:r w:rsidRPr="00CB77D9">
        <w:rPr>
          <w:rFonts w:ascii="Verdana" w:hAnsi="Verdana" w:cs="Arial"/>
          <w:color w:val="000000"/>
          <w:sz w:val="22"/>
          <w:szCs w:val="22"/>
        </w:rPr>
        <w:t> ribbon:</w:t>
      </w:r>
    </w:p>
    <w:p w14:paraId="66D24570" w14:textId="77777777" w:rsidR="00314496" w:rsidRPr="00CB77D9" w:rsidRDefault="00314496" w:rsidP="00384892">
      <w:pPr>
        <w:pStyle w:val="NormalWeb"/>
        <w:numPr>
          <w:ilvl w:val="1"/>
          <w:numId w:val="12"/>
        </w:numPr>
        <w:tabs>
          <w:tab w:val="clear" w:pos="1440"/>
          <w:tab w:val="num" w:pos="2520"/>
        </w:tabs>
        <w:spacing w:before="45" w:beforeAutospacing="0" w:after="120" w:afterAutospacing="0" w:line="360" w:lineRule="auto"/>
        <w:ind w:left="2520"/>
        <w:rPr>
          <w:rFonts w:ascii="Verdana" w:hAnsi="Verdana" w:cs="Arial"/>
          <w:color w:val="000000"/>
          <w:sz w:val="22"/>
          <w:szCs w:val="22"/>
        </w:rPr>
      </w:pPr>
      <w:r w:rsidRPr="00CB77D9">
        <w:rPr>
          <w:rFonts w:ascii="Verdana" w:hAnsi="Verdana" w:cs="Arial"/>
          <w:color w:val="000000"/>
          <w:sz w:val="22"/>
          <w:szCs w:val="22"/>
        </w:rPr>
        <w:t>In the Title Explorer, double-click the graphic of the object.</w:t>
      </w:r>
    </w:p>
    <w:p w14:paraId="2BBEBA32" w14:textId="77777777" w:rsidR="00314496" w:rsidRPr="00CB77D9" w:rsidRDefault="00314496" w:rsidP="00384892">
      <w:pPr>
        <w:pStyle w:val="NormalWeb"/>
        <w:numPr>
          <w:ilvl w:val="1"/>
          <w:numId w:val="13"/>
        </w:numPr>
        <w:tabs>
          <w:tab w:val="clear" w:pos="1440"/>
          <w:tab w:val="num" w:pos="2520"/>
        </w:tabs>
        <w:spacing w:before="45" w:beforeAutospacing="0" w:after="120" w:afterAutospacing="0" w:line="360" w:lineRule="auto"/>
        <w:ind w:left="2520"/>
        <w:rPr>
          <w:rFonts w:ascii="Verdana" w:hAnsi="Verdana" w:cs="Arial"/>
          <w:color w:val="000000"/>
          <w:sz w:val="22"/>
          <w:szCs w:val="22"/>
        </w:rPr>
      </w:pPr>
      <w:r w:rsidRPr="00CB77D9">
        <w:rPr>
          <w:rFonts w:ascii="Verdana" w:hAnsi="Verdana" w:cs="Arial"/>
          <w:color w:val="000000"/>
          <w:sz w:val="22"/>
          <w:szCs w:val="22"/>
        </w:rPr>
        <w:t>In the Title Explorer, right-click the graphic and select </w:t>
      </w:r>
      <w:r w:rsidRPr="00CB77D9">
        <w:rPr>
          <w:rFonts w:ascii="Verdana" w:hAnsi="Verdana" w:cs="Arial"/>
          <w:b/>
          <w:bCs/>
          <w:color w:val="000000"/>
          <w:sz w:val="22"/>
          <w:szCs w:val="22"/>
        </w:rPr>
        <w:t>Properties</w:t>
      </w:r>
      <w:r w:rsidRPr="00CB77D9">
        <w:rPr>
          <w:rFonts w:ascii="Verdana" w:hAnsi="Verdana" w:cs="Arial"/>
          <w:color w:val="000000"/>
          <w:sz w:val="22"/>
          <w:szCs w:val="22"/>
        </w:rPr>
        <w:t>.</w:t>
      </w:r>
    </w:p>
    <w:p w14:paraId="4EF9E834" w14:textId="77777777" w:rsidR="00314496" w:rsidRPr="00CB77D9" w:rsidRDefault="00314496" w:rsidP="00384892">
      <w:pPr>
        <w:pStyle w:val="NormalWeb"/>
        <w:numPr>
          <w:ilvl w:val="1"/>
          <w:numId w:val="14"/>
        </w:numPr>
        <w:tabs>
          <w:tab w:val="clear" w:pos="1440"/>
          <w:tab w:val="num" w:pos="2520"/>
        </w:tabs>
        <w:spacing w:before="45" w:beforeAutospacing="0" w:after="120" w:afterAutospacing="0" w:line="360" w:lineRule="auto"/>
        <w:ind w:left="2520"/>
        <w:rPr>
          <w:rFonts w:ascii="Verdana" w:hAnsi="Verdana" w:cs="Arial"/>
          <w:color w:val="000000"/>
          <w:sz w:val="22"/>
          <w:szCs w:val="22"/>
        </w:rPr>
      </w:pPr>
      <w:r w:rsidRPr="00CB77D9">
        <w:rPr>
          <w:rFonts w:ascii="Verdana" w:hAnsi="Verdana" w:cs="Arial"/>
          <w:color w:val="000000"/>
          <w:sz w:val="22"/>
          <w:szCs w:val="22"/>
        </w:rPr>
        <w:t>In the work area, double-click the object.</w:t>
      </w:r>
    </w:p>
    <w:p w14:paraId="644DFD23" w14:textId="77777777" w:rsidR="00314496" w:rsidRPr="00CB77D9" w:rsidRDefault="00314496" w:rsidP="00384892">
      <w:pPr>
        <w:pStyle w:val="NormalWeb"/>
        <w:numPr>
          <w:ilvl w:val="1"/>
          <w:numId w:val="15"/>
        </w:numPr>
        <w:tabs>
          <w:tab w:val="clear" w:pos="1440"/>
          <w:tab w:val="num" w:pos="2520"/>
        </w:tabs>
        <w:spacing w:before="45" w:beforeAutospacing="0" w:after="120" w:afterAutospacing="0" w:line="360" w:lineRule="auto"/>
        <w:ind w:left="2520"/>
        <w:rPr>
          <w:rFonts w:ascii="Verdana" w:hAnsi="Verdana" w:cs="Arial"/>
          <w:color w:val="000000"/>
          <w:sz w:val="22"/>
          <w:szCs w:val="22"/>
        </w:rPr>
      </w:pPr>
      <w:r w:rsidRPr="00CB77D9">
        <w:rPr>
          <w:rFonts w:ascii="Verdana" w:hAnsi="Verdana" w:cs="Arial"/>
          <w:color w:val="000000"/>
          <w:sz w:val="22"/>
          <w:szCs w:val="22"/>
        </w:rPr>
        <w:t>In the work area, right-click the object and select </w:t>
      </w:r>
      <w:r w:rsidRPr="00CB77D9">
        <w:rPr>
          <w:rFonts w:ascii="Verdana" w:hAnsi="Verdana" w:cs="Arial"/>
          <w:b/>
          <w:bCs/>
          <w:color w:val="000000"/>
          <w:sz w:val="22"/>
          <w:szCs w:val="22"/>
        </w:rPr>
        <w:t>Properties</w:t>
      </w:r>
      <w:r w:rsidRPr="00CB77D9">
        <w:rPr>
          <w:rFonts w:ascii="Verdana" w:hAnsi="Verdana" w:cs="Arial"/>
          <w:color w:val="000000"/>
          <w:sz w:val="22"/>
          <w:szCs w:val="22"/>
        </w:rPr>
        <w:t>.</w:t>
      </w:r>
    </w:p>
    <w:p w14:paraId="1EF51749" w14:textId="77777777" w:rsidR="00314496" w:rsidRPr="00CB77D9" w:rsidRDefault="00314496" w:rsidP="00384892">
      <w:pPr>
        <w:pStyle w:val="NormalWeb"/>
        <w:numPr>
          <w:ilvl w:val="0"/>
          <w:numId w:val="16"/>
        </w:numPr>
        <w:tabs>
          <w:tab w:val="clear" w:pos="720"/>
          <w:tab w:val="num" w:pos="1800"/>
        </w:tabs>
        <w:spacing w:before="45" w:beforeAutospacing="0" w:after="120" w:afterAutospacing="0" w:line="360" w:lineRule="auto"/>
        <w:ind w:left="1800"/>
        <w:rPr>
          <w:rFonts w:ascii="Verdana" w:hAnsi="Verdana" w:cs="Arial"/>
          <w:color w:val="000000"/>
          <w:sz w:val="22"/>
          <w:szCs w:val="22"/>
        </w:rPr>
      </w:pPr>
      <w:r w:rsidRPr="00CB77D9">
        <w:rPr>
          <w:rFonts w:ascii="Verdana" w:hAnsi="Verdana" w:cs="Arial"/>
          <w:color w:val="000000"/>
          <w:sz w:val="22"/>
          <w:szCs w:val="22"/>
        </w:rPr>
        <w:t>In the </w:t>
      </w:r>
      <w:r w:rsidRPr="00CB77D9">
        <w:rPr>
          <w:rFonts w:ascii="Verdana" w:hAnsi="Verdana" w:cs="Arial"/>
          <w:b/>
          <w:bCs/>
          <w:color w:val="000000"/>
          <w:sz w:val="22"/>
          <w:szCs w:val="22"/>
        </w:rPr>
        <w:t>Web Options</w:t>
      </w:r>
      <w:r w:rsidRPr="00CB77D9">
        <w:rPr>
          <w:rFonts w:ascii="Verdana" w:hAnsi="Verdana" w:cs="Arial"/>
          <w:color w:val="000000"/>
          <w:sz w:val="22"/>
          <w:szCs w:val="22"/>
        </w:rPr>
        <w:t> group, enable the </w:t>
      </w:r>
      <w:r w:rsidRPr="00CB77D9">
        <w:rPr>
          <w:rFonts w:ascii="Verdana" w:hAnsi="Verdana" w:cs="Arial"/>
          <w:b/>
          <w:bCs/>
          <w:color w:val="000000"/>
          <w:sz w:val="22"/>
          <w:szCs w:val="22"/>
        </w:rPr>
        <w:t>Empty ALT Tag</w:t>
      </w:r>
      <w:r w:rsidRPr="00CB77D9">
        <w:rPr>
          <w:rFonts w:ascii="Verdana" w:hAnsi="Verdana" w:cs="Arial"/>
          <w:color w:val="000000"/>
          <w:sz w:val="22"/>
          <w:szCs w:val="22"/>
        </w:rPr>
        <w:t> check box.</w:t>
      </w:r>
    </w:p>
    <w:p w14:paraId="3B8B10C1" w14:textId="77777777" w:rsidR="00314496" w:rsidRPr="00CB77D9" w:rsidRDefault="00314496" w:rsidP="00384892">
      <w:pPr>
        <w:pStyle w:val="ListParagraph"/>
        <w:numPr>
          <w:ilvl w:val="0"/>
          <w:numId w:val="3"/>
        </w:numPr>
        <w:spacing w:after="120" w:line="360" w:lineRule="auto"/>
        <w:contextualSpacing w:val="0"/>
        <w:rPr>
          <w:rFonts w:ascii="Verdana" w:hAnsi="Verdana"/>
        </w:rPr>
      </w:pPr>
      <w:r w:rsidRPr="00CB77D9">
        <w:rPr>
          <w:rFonts w:ascii="Verdana" w:hAnsi="Verdana"/>
        </w:rPr>
        <w:lastRenderedPageBreak/>
        <w:t>Images should be placed in the order in the Title Explorer so that the reader will address the image in the context that makes the most sense.</w:t>
      </w:r>
    </w:p>
    <w:p w14:paraId="610E8FA8" w14:textId="77777777" w:rsidR="00314496" w:rsidRPr="00CB77D9" w:rsidRDefault="00314496" w:rsidP="00384892">
      <w:pPr>
        <w:pStyle w:val="ListParagraph"/>
        <w:numPr>
          <w:ilvl w:val="0"/>
          <w:numId w:val="3"/>
        </w:numPr>
        <w:spacing w:after="120" w:line="360" w:lineRule="auto"/>
        <w:contextualSpacing w:val="0"/>
        <w:rPr>
          <w:rFonts w:ascii="Verdana" w:hAnsi="Verdana"/>
        </w:rPr>
      </w:pPr>
      <w:r w:rsidRPr="00CB77D9">
        <w:rPr>
          <w:rFonts w:ascii="Verdana" w:hAnsi="Verdana"/>
        </w:rPr>
        <w:t>If your image adds meaning and you can describe what it is or means in 128 characters or less, rename the image as “Image of…” and provide the meaningful details</w:t>
      </w:r>
    </w:p>
    <w:p w14:paraId="44EEAEA3" w14:textId="77777777" w:rsidR="00314496" w:rsidRPr="00CB77D9" w:rsidRDefault="00314496" w:rsidP="00384892">
      <w:pPr>
        <w:spacing w:after="120" w:line="360" w:lineRule="auto"/>
        <w:rPr>
          <w:rFonts w:ascii="Verdana" w:hAnsi="Verdana"/>
        </w:rPr>
      </w:pPr>
      <w:bookmarkStart w:id="22" w:name="_Toc64378686"/>
      <w:r w:rsidRPr="00CB77D9">
        <w:rPr>
          <w:rStyle w:val="Heading2Char"/>
          <w:rFonts w:ascii="Verdana" w:hAnsi="Verdana"/>
          <w:sz w:val="22"/>
          <w:szCs w:val="22"/>
        </w:rPr>
        <w:t>Master slide items</w:t>
      </w:r>
      <w:bookmarkEnd w:id="22"/>
      <w:r w:rsidRPr="00CB77D9">
        <w:rPr>
          <w:rFonts w:ascii="Verdana" w:hAnsi="Verdana"/>
        </w:rPr>
        <w:t xml:space="preserve"> such as the University of Pittsburgh title and shield and footer information. Our template is being adjusted so screen readers will not repeat this information.</w:t>
      </w:r>
    </w:p>
    <w:p w14:paraId="13AE7856" w14:textId="77777777" w:rsidR="00314496" w:rsidRPr="00CB77D9" w:rsidRDefault="00314496" w:rsidP="00384892">
      <w:pPr>
        <w:pStyle w:val="Heading2"/>
        <w:spacing w:after="120" w:line="360" w:lineRule="auto"/>
        <w:rPr>
          <w:rFonts w:ascii="Verdana" w:hAnsi="Verdana"/>
          <w:sz w:val="22"/>
          <w:szCs w:val="22"/>
        </w:rPr>
      </w:pPr>
      <w:bookmarkStart w:id="23" w:name="_Toc64378687"/>
      <w:r w:rsidRPr="00CB77D9">
        <w:rPr>
          <w:rFonts w:ascii="Verdana" w:hAnsi="Verdana"/>
          <w:sz w:val="22"/>
          <w:szCs w:val="22"/>
        </w:rPr>
        <w:t>Creating Accessible Text Descriptions</w:t>
      </w:r>
      <w:bookmarkEnd w:id="23"/>
    </w:p>
    <w:p w14:paraId="274B3BE8" w14:textId="77777777" w:rsidR="00314496" w:rsidRPr="00CB77D9" w:rsidRDefault="00314496" w:rsidP="00384892">
      <w:pPr>
        <w:spacing w:after="120" w:line="360" w:lineRule="auto"/>
        <w:rPr>
          <w:rFonts w:ascii="Verdana" w:hAnsi="Verdana"/>
        </w:rPr>
      </w:pPr>
      <w:r w:rsidRPr="00CB77D9">
        <w:rPr>
          <w:rFonts w:ascii="Verdana" w:hAnsi="Verdana"/>
        </w:rPr>
        <w:t xml:space="preserve">Screen readers read only items that are on screen when it originally loads; meaning </w:t>
      </w:r>
      <w:r w:rsidRPr="00CB77D9">
        <w:rPr>
          <w:rFonts w:ascii="Verdana" w:hAnsi="Verdana"/>
          <w:u w:val="single"/>
        </w:rPr>
        <w:t xml:space="preserve">items checked in Lectora as </w:t>
      </w:r>
      <w:r w:rsidRPr="00CB77D9">
        <w:rPr>
          <w:rFonts w:ascii="Verdana" w:hAnsi="Verdana"/>
          <w:i/>
          <w:iCs/>
          <w:u w:val="single"/>
        </w:rPr>
        <w:t>Initially Hidden</w:t>
      </w:r>
      <w:r w:rsidRPr="00CB77D9">
        <w:rPr>
          <w:rFonts w:ascii="Verdana" w:hAnsi="Verdana"/>
          <w:u w:val="single"/>
        </w:rPr>
        <w:t xml:space="preserve"> will NOT be read</w:t>
      </w:r>
      <w:r w:rsidRPr="00CB77D9">
        <w:rPr>
          <w:rFonts w:ascii="Verdana" w:hAnsi="Verdana"/>
        </w:rPr>
        <w:t xml:space="preserve">. Screen readers also cannot read images showing charts or text. That means we need to create alternative access to keep the screen-read course equitable. There are two options. </w:t>
      </w:r>
    </w:p>
    <w:p w14:paraId="0C4603C2" w14:textId="77777777" w:rsidR="00314496" w:rsidRPr="00CB77D9" w:rsidRDefault="00314496" w:rsidP="00384892">
      <w:pPr>
        <w:pStyle w:val="ListParagraph"/>
        <w:numPr>
          <w:ilvl w:val="0"/>
          <w:numId w:val="10"/>
        </w:numPr>
        <w:spacing w:after="120" w:line="360" w:lineRule="auto"/>
        <w:contextualSpacing w:val="0"/>
        <w:rPr>
          <w:rFonts w:ascii="Verdana" w:hAnsi="Verdana"/>
        </w:rPr>
      </w:pPr>
      <w:r w:rsidRPr="00CB77D9">
        <w:rPr>
          <w:rFonts w:ascii="Verdana" w:hAnsi="Verdana"/>
        </w:rPr>
        <w:t xml:space="preserve">The first is to redesign the slide so nothing is initially hidden, there are no complex images, and there is no text in images. You may not wish to sacrifice engagement and design considerations. </w:t>
      </w:r>
    </w:p>
    <w:p w14:paraId="750AE019" w14:textId="77777777" w:rsidR="00314496" w:rsidRPr="00CB77D9" w:rsidRDefault="00314496" w:rsidP="00384892">
      <w:pPr>
        <w:pStyle w:val="ListParagraph"/>
        <w:numPr>
          <w:ilvl w:val="0"/>
          <w:numId w:val="10"/>
        </w:numPr>
        <w:spacing w:after="120" w:line="360" w:lineRule="auto"/>
        <w:contextualSpacing w:val="0"/>
        <w:rPr>
          <w:rFonts w:ascii="Verdana" w:hAnsi="Verdana"/>
        </w:rPr>
      </w:pPr>
      <w:r w:rsidRPr="00CB77D9">
        <w:rPr>
          <w:rFonts w:ascii="Verdana" w:hAnsi="Verdana"/>
        </w:rPr>
        <w:t>The second option is to add a text box to explain the content in a way that the screen reader can access, but that is invisible to non-screen reader users. Proceed for two examples applying the second approach.</w:t>
      </w:r>
    </w:p>
    <w:p w14:paraId="3D4408E2" w14:textId="77777777" w:rsidR="00314496" w:rsidRPr="00CB77D9" w:rsidRDefault="00314496" w:rsidP="00384892">
      <w:pPr>
        <w:pStyle w:val="Heading2"/>
        <w:spacing w:after="120" w:line="360" w:lineRule="auto"/>
        <w:rPr>
          <w:rFonts w:ascii="Verdana" w:hAnsi="Verdana"/>
          <w:sz w:val="22"/>
          <w:szCs w:val="22"/>
        </w:rPr>
      </w:pPr>
      <w:bookmarkStart w:id="24" w:name="_Toc64378688"/>
      <w:r w:rsidRPr="00CB77D9">
        <w:rPr>
          <w:rFonts w:ascii="Verdana" w:hAnsi="Verdana"/>
          <w:sz w:val="22"/>
          <w:szCs w:val="22"/>
        </w:rPr>
        <w:t>Accessible Text Description for a Popup Text Box</w:t>
      </w:r>
      <w:bookmarkEnd w:id="24"/>
    </w:p>
    <w:p w14:paraId="76158BDB" w14:textId="77777777" w:rsidR="00314496" w:rsidRPr="00CB77D9" w:rsidRDefault="00314496" w:rsidP="00384892">
      <w:pPr>
        <w:spacing w:after="120" w:line="360" w:lineRule="auto"/>
        <w:rPr>
          <w:rFonts w:ascii="Verdana" w:hAnsi="Verdana"/>
        </w:rPr>
      </w:pPr>
      <w:r w:rsidRPr="00CB77D9">
        <w:rPr>
          <w:rFonts w:ascii="Verdana" w:hAnsi="Verdana"/>
        </w:rPr>
        <w:t>If possible, create and design your slides so that there are no initially hidden objects.</w:t>
      </w:r>
    </w:p>
    <w:p w14:paraId="33A354E2" w14:textId="77777777" w:rsidR="00314496" w:rsidRPr="00CB77D9" w:rsidRDefault="00314496" w:rsidP="00384892">
      <w:pPr>
        <w:spacing w:after="120" w:line="360" w:lineRule="auto"/>
        <w:rPr>
          <w:rFonts w:ascii="Verdana" w:hAnsi="Verdana"/>
        </w:rPr>
      </w:pPr>
      <w:bookmarkStart w:id="25" w:name="_Toc64378689"/>
      <w:r>
        <w:rPr>
          <w:rStyle w:val="Heading2Char"/>
          <w:rFonts w:ascii="Verdana" w:hAnsi="Verdana"/>
        </w:rPr>
        <w:t>Retroactively c</w:t>
      </w:r>
      <w:r w:rsidRPr="00CB77D9">
        <w:rPr>
          <w:rStyle w:val="Heading2Char"/>
          <w:rFonts w:ascii="Verdana" w:hAnsi="Verdana"/>
        </w:rPr>
        <w:t>reate new pages in the POPUP chapter</w:t>
      </w:r>
      <w:bookmarkEnd w:id="25"/>
    </w:p>
    <w:p w14:paraId="1BFC338D" w14:textId="77777777" w:rsidR="00314496" w:rsidRPr="00CB77D9" w:rsidRDefault="00314496" w:rsidP="00384892">
      <w:pPr>
        <w:pStyle w:val="ListParagraph"/>
        <w:numPr>
          <w:ilvl w:val="0"/>
          <w:numId w:val="22"/>
        </w:numPr>
        <w:spacing w:after="120" w:line="360" w:lineRule="auto"/>
        <w:contextualSpacing w:val="0"/>
        <w:rPr>
          <w:rFonts w:ascii="Verdana" w:hAnsi="Verdana"/>
        </w:rPr>
      </w:pPr>
      <w:r w:rsidRPr="00CB77D9">
        <w:rPr>
          <w:rFonts w:ascii="Verdana" w:hAnsi="Verdana"/>
        </w:rPr>
        <w:t xml:space="preserve">Set your button, image, or hyperlink settings to: New Window, select the window icon then Popup Window, New Browser Window, and ensure that the lower four HTML Only Preferences are checked: No Menubar, No Status Bar, No Toolbar, and No Location Bar. </w:t>
      </w:r>
    </w:p>
    <w:p w14:paraId="35526CB5" w14:textId="77777777" w:rsidR="00314496" w:rsidRPr="00CB77D9" w:rsidRDefault="00314496" w:rsidP="00384892">
      <w:pPr>
        <w:pStyle w:val="ListParagraph"/>
        <w:numPr>
          <w:ilvl w:val="0"/>
          <w:numId w:val="22"/>
        </w:numPr>
        <w:spacing w:after="120" w:line="360" w:lineRule="auto"/>
        <w:contextualSpacing w:val="0"/>
        <w:rPr>
          <w:rFonts w:ascii="Verdana" w:hAnsi="Verdana"/>
        </w:rPr>
      </w:pPr>
      <w:r w:rsidRPr="00CB77D9">
        <w:rPr>
          <w:rFonts w:ascii="Verdana" w:hAnsi="Verdana"/>
        </w:rPr>
        <w:t>You can deselect</w:t>
      </w:r>
      <w:r w:rsidRPr="00CB77D9">
        <w:rPr>
          <w:rFonts w:ascii="Verdana" w:hAnsi="Verdana"/>
          <w:i/>
          <w:iCs/>
        </w:rPr>
        <w:t xml:space="preserve"> Inherit Page Size</w:t>
      </w:r>
      <w:r w:rsidRPr="00CB77D9">
        <w:rPr>
          <w:rFonts w:ascii="Verdana" w:hAnsi="Verdana"/>
        </w:rPr>
        <w:t xml:space="preserve"> on the popup page and resize the page to better fit your new popup</w:t>
      </w:r>
    </w:p>
    <w:p w14:paraId="36213658" w14:textId="77777777" w:rsidR="00314496" w:rsidRPr="00CB77D9" w:rsidRDefault="00314496" w:rsidP="00384892">
      <w:pPr>
        <w:pStyle w:val="ListParagraph"/>
        <w:numPr>
          <w:ilvl w:val="0"/>
          <w:numId w:val="22"/>
        </w:numPr>
        <w:spacing w:after="120" w:line="360" w:lineRule="auto"/>
        <w:contextualSpacing w:val="0"/>
        <w:rPr>
          <w:rFonts w:ascii="Verdana" w:hAnsi="Verdana"/>
        </w:rPr>
      </w:pPr>
      <w:r w:rsidRPr="00CB77D9">
        <w:rPr>
          <w:rFonts w:ascii="Verdana" w:hAnsi="Verdana"/>
        </w:rPr>
        <w:t xml:space="preserve">If you are copying a pre-existing text box that was initially hidden to a POPUP slide, be sure to uncheck </w:t>
      </w:r>
      <w:r w:rsidRPr="00CB77D9">
        <w:rPr>
          <w:rFonts w:ascii="Verdana" w:hAnsi="Verdana"/>
          <w:i/>
          <w:iCs/>
        </w:rPr>
        <w:t>Initially Hidden</w:t>
      </w:r>
      <w:r w:rsidRPr="00CB77D9">
        <w:rPr>
          <w:rFonts w:ascii="Verdana" w:hAnsi="Verdana"/>
        </w:rPr>
        <w:t xml:space="preserve"> or your popup slide will remain blank.</w:t>
      </w:r>
    </w:p>
    <w:p w14:paraId="332E9899" w14:textId="77777777" w:rsidR="00314496" w:rsidRPr="00CB77D9" w:rsidRDefault="00314496" w:rsidP="00384892">
      <w:pPr>
        <w:spacing w:after="120" w:line="360" w:lineRule="auto"/>
        <w:jc w:val="center"/>
        <w:rPr>
          <w:rFonts w:ascii="Verdana" w:hAnsi="Verdana"/>
        </w:rPr>
      </w:pPr>
      <w:r w:rsidRPr="00CB77D9">
        <w:rPr>
          <w:rFonts w:ascii="Verdana" w:hAnsi="Verdana"/>
          <w:noProof/>
        </w:rPr>
        <w:lastRenderedPageBreak/>
        <w:drawing>
          <wp:inline distT="0" distB="0" distL="0" distR="0" wp14:anchorId="77BFF0ED" wp14:editId="198AB56D">
            <wp:extent cx="4105275" cy="3371850"/>
            <wp:effectExtent l="76200" t="76200" r="142875" b="133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05275" cy="3371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A0FC20" w14:textId="77777777" w:rsidR="00314496" w:rsidRPr="00CB77D9" w:rsidRDefault="00314496" w:rsidP="00384892">
      <w:pPr>
        <w:spacing w:after="120" w:line="360" w:lineRule="auto"/>
        <w:rPr>
          <w:rFonts w:ascii="Verdana" w:hAnsi="Verdana"/>
        </w:rPr>
      </w:pPr>
      <w:r w:rsidRPr="00CB77D9">
        <w:rPr>
          <w:rFonts w:ascii="Verdana" w:hAnsi="Verdana"/>
        </w:rPr>
        <w:t xml:space="preserve">If for some reason the above approach does not work and you need to </w:t>
      </w:r>
      <w:r w:rsidRPr="00CB77D9">
        <w:rPr>
          <w:rStyle w:val="Heading2Char"/>
          <w:rFonts w:ascii="Verdana" w:hAnsi="Verdana"/>
        </w:rPr>
        <w:t>use an initially hidden object</w:t>
      </w:r>
      <w:r w:rsidRPr="00CB77D9">
        <w:rPr>
          <w:rFonts w:ascii="Verdana" w:hAnsi="Verdana"/>
        </w:rPr>
        <w:t xml:space="preserve">, </w:t>
      </w:r>
      <w:r w:rsidRPr="00CB77D9">
        <w:rPr>
          <w:rFonts w:ascii="Verdana" w:hAnsi="Verdana"/>
          <w:b/>
          <w:bCs/>
        </w:rPr>
        <w:t>identify or create your slide</w:t>
      </w:r>
      <w:r w:rsidRPr="00CB77D9">
        <w:rPr>
          <w:rFonts w:ascii="Verdana" w:hAnsi="Verdana"/>
        </w:rPr>
        <w:t xml:space="preserve"> as desired with the object check marked as </w:t>
      </w:r>
      <w:r w:rsidRPr="00CB77D9">
        <w:rPr>
          <w:rFonts w:ascii="Verdana" w:hAnsi="Verdana"/>
          <w:i/>
          <w:iCs/>
        </w:rPr>
        <w:t>Initially Hidden</w:t>
      </w:r>
      <w:r w:rsidRPr="00CB77D9">
        <w:rPr>
          <w:rFonts w:ascii="Verdana" w:hAnsi="Verdana"/>
        </w:rPr>
        <w:t xml:space="preserve">. In the following example, the shaded documentation popup is selected and marked as </w:t>
      </w:r>
      <w:r w:rsidRPr="00CB77D9">
        <w:rPr>
          <w:rFonts w:ascii="Verdana" w:hAnsi="Verdana"/>
          <w:i/>
          <w:iCs/>
        </w:rPr>
        <w:t>Initially Hidden</w:t>
      </w:r>
      <w:r w:rsidRPr="00CB77D9">
        <w:rPr>
          <w:rFonts w:ascii="Verdana" w:hAnsi="Verdana"/>
        </w:rPr>
        <w:t xml:space="preserve"> in the menu bar. This popup is designed to appear when the participant selects the documenting hyperlink in the text box 2 paragraph.</w:t>
      </w:r>
    </w:p>
    <w:p w14:paraId="43F52999" w14:textId="77777777" w:rsidR="00314496" w:rsidRPr="00CB77D9" w:rsidRDefault="00314496" w:rsidP="00384892">
      <w:pPr>
        <w:pStyle w:val="ListParagraph"/>
        <w:numPr>
          <w:ilvl w:val="0"/>
          <w:numId w:val="20"/>
        </w:numPr>
        <w:spacing w:after="120" w:line="360" w:lineRule="auto"/>
        <w:contextualSpacing w:val="0"/>
        <w:rPr>
          <w:rFonts w:ascii="Verdana" w:hAnsi="Verdana"/>
        </w:rPr>
      </w:pPr>
      <w:r w:rsidRPr="00CB77D9">
        <w:rPr>
          <w:rFonts w:ascii="Verdana" w:hAnsi="Verdana"/>
        </w:rPr>
        <w:t xml:space="preserve">This popup contains important information that must be available to users who want more information on documentation, so we need to ensure it is available for those using screen readers.  </w:t>
      </w:r>
    </w:p>
    <w:p w14:paraId="2F49A17C" w14:textId="77777777" w:rsidR="00314496" w:rsidRPr="00CB77D9" w:rsidRDefault="00314496" w:rsidP="00384892">
      <w:pPr>
        <w:spacing w:after="120" w:line="360" w:lineRule="auto"/>
        <w:rPr>
          <w:rFonts w:ascii="Verdana" w:hAnsi="Verdana"/>
        </w:rPr>
      </w:pPr>
    </w:p>
    <w:p w14:paraId="36C4CFCA" w14:textId="77777777" w:rsidR="00314496" w:rsidRPr="00CB77D9" w:rsidRDefault="00314496" w:rsidP="00384892">
      <w:pPr>
        <w:spacing w:after="120" w:line="360" w:lineRule="auto"/>
        <w:rPr>
          <w:rFonts w:ascii="Verdana" w:hAnsi="Verdana"/>
        </w:rPr>
      </w:pPr>
      <w:r w:rsidRPr="00CB77D9">
        <w:rPr>
          <w:rFonts w:ascii="Verdana" w:hAnsi="Verdana"/>
          <w:noProof/>
        </w:rPr>
        <w:lastRenderedPageBreak/>
        <mc:AlternateContent>
          <mc:Choice Requires="wps">
            <w:drawing>
              <wp:anchor distT="0" distB="0" distL="114300" distR="114300" simplePos="0" relativeHeight="251660289" behindDoc="0" locked="0" layoutInCell="1" allowOverlap="1" wp14:anchorId="795EDDDA" wp14:editId="4771EA6F">
                <wp:simplePos x="0" y="0"/>
                <wp:positionH relativeFrom="column">
                  <wp:posOffset>-257175</wp:posOffset>
                </wp:positionH>
                <wp:positionV relativeFrom="paragraph">
                  <wp:posOffset>-95250</wp:posOffset>
                </wp:positionV>
                <wp:extent cx="1181100" cy="466725"/>
                <wp:effectExtent l="19050" t="19050" r="19050" b="28575"/>
                <wp:wrapNone/>
                <wp:docPr id="7" name="Oval 7"/>
                <wp:cNvGraphicFramePr/>
                <a:graphic xmlns:a="http://schemas.openxmlformats.org/drawingml/2006/main">
                  <a:graphicData uri="http://schemas.microsoft.com/office/word/2010/wordprocessingShape">
                    <wps:wsp>
                      <wps:cNvSpPr/>
                      <wps:spPr>
                        <a:xfrm>
                          <a:off x="0" y="0"/>
                          <a:ext cx="1181100" cy="4667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99F5DB" id="Oval 7" o:spid="_x0000_s1026" style="position:absolute;margin-left:-20.25pt;margin-top:-7.5pt;width:93pt;height:36.75pt;z-index:251660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" filled="f" strokecolor="red" strokeweight="3pt">
                <v:stroke joinstyle="miter"/>
              </v:oval>
            </w:pict>
          </mc:Fallback>
        </mc:AlternateContent>
      </w:r>
      <w:r w:rsidRPr="00CB77D9">
        <w:rPr>
          <w:rFonts w:ascii="Verdana" w:hAnsi="Verdana"/>
          <w:noProof/>
        </w:rPr>
        <w:drawing>
          <wp:inline distT="0" distB="0" distL="0" distR="0" wp14:anchorId="783B7013" wp14:editId="1B477B3F">
            <wp:extent cx="6905625" cy="4619625"/>
            <wp:effectExtent l="76200" t="76200" r="142875" b="142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667" r="4326"/>
                    <a:stretch/>
                  </pic:blipFill>
                  <pic:spPr bwMode="auto">
                    <a:xfrm>
                      <a:off x="0" y="0"/>
                      <a:ext cx="6929921" cy="46358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76445A2" w14:textId="77777777" w:rsidR="00314496" w:rsidRPr="00CB77D9" w:rsidRDefault="00314496" w:rsidP="00384892">
      <w:pPr>
        <w:pStyle w:val="ListParagraph"/>
        <w:numPr>
          <w:ilvl w:val="0"/>
          <w:numId w:val="21"/>
        </w:numPr>
        <w:spacing w:after="120" w:line="360" w:lineRule="auto"/>
        <w:contextualSpacing w:val="0"/>
        <w:rPr>
          <w:rFonts w:ascii="Verdana" w:hAnsi="Verdana"/>
        </w:rPr>
      </w:pPr>
      <w:r w:rsidRPr="00CB77D9">
        <w:rPr>
          <w:rFonts w:ascii="Verdana" w:hAnsi="Verdana"/>
        </w:rPr>
        <w:t xml:space="preserve">Select your initially hidden object, which in this case is the documentation popup. Then </w:t>
      </w:r>
      <w:r w:rsidRPr="00CB77D9">
        <w:rPr>
          <w:rFonts w:ascii="Verdana" w:hAnsi="Verdana"/>
          <w:b/>
          <w:bCs/>
        </w:rPr>
        <w:t>Copy</w:t>
      </w:r>
      <w:r w:rsidRPr="00CB77D9">
        <w:rPr>
          <w:rFonts w:ascii="Verdana" w:hAnsi="Verdana"/>
        </w:rPr>
        <w:t xml:space="preserve"> (CTRL+C) and </w:t>
      </w:r>
      <w:r w:rsidRPr="00CB77D9">
        <w:rPr>
          <w:rFonts w:ascii="Verdana" w:hAnsi="Verdana"/>
          <w:b/>
          <w:bCs/>
        </w:rPr>
        <w:t>Paste</w:t>
      </w:r>
      <w:r w:rsidRPr="00CB77D9">
        <w:rPr>
          <w:rFonts w:ascii="Verdana" w:hAnsi="Verdana"/>
        </w:rPr>
        <w:t xml:space="preserve"> (Ctrl+V) the object onto the slide. Do not worry about placement or layering at this time.</w:t>
      </w:r>
    </w:p>
    <w:p w14:paraId="1CD03C1C" w14:textId="77777777" w:rsidR="00314496" w:rsidRPr="00CB77D9" w:rsidRDefault="00314496" w:rsidP="00384892">
      <w:pPr>
        <w:pStyle w:val="ListParagraph"/>
        <w:numPr>
          <w:ilvl w:val="0"/>
          <w:numId w:val="21"/>
        </w:numPr>
        <w:spacing w:after="120" w:line="360" w:lineRule="auto"/>
        <w:contextualSpacing w:val="0"/>
        <w:rPr>
          <w:rFonts w:ascii="Verdana" w:hAnsi="Verdana"/>
        </w:rPr>
      </w:pPr>
      <w:r w:rsidRPr="00CB77D9">
        <w:rPr>
          <w:rFonts w:ascii="Verdana" w:hAnsi="Verdana"/>
        </w:rPr>
        <w:t xml:space="preserve">In the Title Explorer, be sure to </w:t>
      </w:r>
      <w:r w:rsidRPr="00CB77D9">
        <w:rPr>
          <w:rFonts w:ascii="Verdana" w:hAnsi="Verdana"/>
          <w:b/>
          <w:bCs/>
        </w:rPr>
        <w:t>rename</w:t>
      </w:r>
      <w:r w:rsidRPr="00CB77D9">
        <w:rPr>
          <w:rFonts w:ascii="Verdana" w:hAnsi="Verdana"/>
        </w:rPr>
        <w:t xml:space="preserve"> your pasted copy as “Assistive text popup”. The name should match the original except for beginning with “</w:t>
      </w:r>
      <w:r w:rsidRPr="00CB77D9">
        <w:rPr>
          <w:rFonts w:ascii="Verdana" w:hAnsi="Verdana"/>
          <w:b/>
          <w:bCs/>
        </w:rPr>
        <w:t>Assistive</w:t>
      </w:r>
      <w:r w:rsidRPr="00CB77D9">
        <w:rPr>
          <w:rFonts w:ascii="Verdana" w:hAnsi="Verdana"/>
        </w:rPr>
        <w:t>”.</w:t>
      </w:r>
    </w:p>
    <w:p w14:paraId="7B9EB2FE" w14:textId="77777777" w:rsidR="00314496" w:rsidRPr="00CB77D9" w:rsidRDefault="00314496" w:rsidP="00384892">
      <w:pPr>
        <w:pStyle w:val="ListParagraph"/>
        <w:numPr>
          <w:ilvl w:val="0"/>
          <w:numId w:val="21"/>
        </w:numPr>
        <w:spacing w:after="120" w:line="360" w:lineRule="auto"/>
        <w:contextualSpacing w:val="0"/>
        <w:rPr>
          <w:rFonts w:ascii="Verdana" w:hAnsi="Verdana"/>
        </w:rPr>
      </w:pPr>
      <w:r w:rsidRPr="00CB77D9">
        <w:rPr>
          <w:rFonts w:ascii="Verdana" w:hAnsi="Verdana"/>
          <w:b/>
          <w:bCs/>
        </w:rPr>
        <w:t>Select</w:t>
      </w:r>
      <w:r w:rsidRPr="00CB77D9">
        <w:rPr>
          <w:rFonts w:ascii="Verdana" w:hAnsi="Verdana"/>
        </w:rPr>
        <w:t xml:space="preserve"> the new Invisible object and </w:t>
      </w:r>
      <w:r w:rsidRPr="00CB77D9">
        <w:rPr>
          <w:rFonts w:ascii="Verdana" w:hAnsi="Verdana"/>
          <w:b/>
          <w:bCs/>
        </w:rPr>
        <w:t>adjust the content wording</w:t>
      </w:r>
      <w:r w:rsidRPr="00CB77D9">
        <w:rPr>
          <w:rFonts w:ascii="Verdana" w:hAnsi="Verdana"/>
        </w:rPr>
        <w:t xml:space="preserve"> if needed for a screen reader</w:t>
      </w:r>
    </w:p>
    <w:p w14:paraId="1245BCA7" w14:textId="77777777" w:rsidR="00314496" w:rsidRPr="00CB77D9" w:rsidRDefault="00314496" w:rsidP="00384892">
      <w:pPr>
        <w:pStyle w:val="ListParagraph"/>
        <w:numPr>
          <w:ilvl w:val="0"/>
          <w:numId w:val="21"/>
        </w:numPr>
        <w:spacing w:after="120" w:line="360" w:lineRule="auto"/>
        <w:contextualSpacing w:val="0"/>
        <w:rPr>
          <w:rFonts w:ascii="Verdana" w:hAnsi="Verdana"/>
        </w:rPr>
      </w:pPr>
      <w:r w:rsidRPr="00CB77D9">
        <w:rPr>
          <w:rFonts w:ascii="Verdana" w:hAnsi="Verdana"/>
          <w:b/>
          <w:bCs/>
        </w:rPr>
        <w:t>Remove</w:t>
      </w:r>
      <w:r w:rsidRPr="00CB77D9">
        <w:rPr>
          <w:rFonts w:ascii="Verdana" w:hAnsi="Verdana"/>
        </w:rPr>
        <w:t xml:space="preserve"> the background color (if applicable). </w:t>
      </w:r>
    </w:p>
    <w:p w14:paraId="1863083F" w14:textId="77777777" w:rsidR="00314496" w:rsidRPr="00CB77D9" w:rsidRDefault="00314496" w:rsidP="00384892">
      <w:pPr>
        <w:pStyle w:val="ListParagraph"/>
        <w:numPr>
          <w:ilvl w:val="0"/>
          <w:numId w:val="21"/>
        </w:numPr>
        <w:spacing w:after="120" w:line="360" w:lineRule="auto"/>
        <w:contextualSpacing w:val="0"/>
        <w:rPr>
          <w:rFonts w:ascii="Verdana" w:hAnsi="Verdana"/>
        </w:rPr>
      </w:pPr>
      <w:r w:rsidRPr="00CB77D9">
        <w:rPr>
          <w:rFonts w:ascii="Verdana" w:hAnsi="Verdana"/>
          <w:b/>
          <w:bCs/>
        </w:rPr>
        <w:t>Change your text box or object size</w:t>
      </w:r>
      <w:r w:rsidRPr="00CB77D9">
        <w:rPr>
          <w:rFonts w:ascii="Verdana" w:hAnsi="Verdana"/>
        </w:rPr>
        <w:t xml:space="preserve"> so that it’s smaller than the original object.</w:t>
      </w:r>
    </w:p>
    <w:p w14:paraId="2A40077E" w14:textId="77777777" w:rsidR="00314496" w:rsidRPr="00CB77D9" w:rsidRDefault="00314496" w:rsidP="00384892">
      <w:pPr>
        <w:pStyle w:val="ListParagraph"/>
        <w:numPr>
          <w:ilvl w:val="0"/>
          <w:numId w:val="21"/>
        </w:numPr>
        <w:spacing w:after="120" w:line="360" w:lineRule="auto"/>
        <w:contextualSpacing w:val="0"/>
        <w:rPr>
          <w:rFonts w:ascii="Verdana" w:hAnsi="Verdana"/>
        </w:rPr>
      </w:pPr>
      <w:r w:rsidRPr="00CB77D9">
        <w:rPr>
          <w:rFonts w:ascii="Verdana" w:hAnsi="Verdana"/>
          <w:b/>
          <w:bCs/>
        </w:rPr>
        <w:t>Change the font</w:t>
      </w:r>
      <w:r w:rsidRPr="00CB77D9">
        <w:rPr>
          <w:rFonts w:ascii="Verdana" w:hAnsi="Verdana"/>
        </w:rPr>
        <w:t xml:space="preserve"> to white or to match your slide background.</w:t>
      </w:r>
    </w:p>
    <w:p w14:paraId="756C45DC" w14:textId="77777777" w:rsidR="00314496" w:rsidRPr="00CB77D9" w:rsidRDefault="00314496" w:rsidP="00384892">
      <w:pPr>
        <w:pStyle w:val="ListParagraph"/>
        <w:numPr>
          <w:ilvl w:val="0"/>
          <w:numId w:val="21"/>
        </w:numPr>
        <w:spacing w:after="120" w:line="360" w:lineRule="auto"/>
        <w:contextualSpacing w:val="0"/>
        <w:rPr>
          <w:rFonts w:ascii="Verdana" w:hAnsi="Verdana"/>
        </w:rPr>
      </w:pPr>
      <w:r w:rsidRPr="00CB77D9">
        <w:rPr>
          <w:rFonts w:ascii="Verdana" w:hAnsi="Verdana"/>
          <w:b/>
          <w:bCs/>
        </w:rPr>
        <w:t>Reselect</w:t>
      </w:r>
      <w:r w:rsidRPr="00CB77D9">
        <w:rPr>
          <w:rFonts w:ascii="Verdana" w:hAnsi="Verdana"/>
        </w:rPr>
        <w:t xml:space="preserve"> the Invisible object and </w:t>
      </w:r>
      <w:r w:rsidRPr="00CB77D9">
        <w:rPr>
          <w:rFonts w:ascii="Verdana" w:hAnsi="Verdana"/>
          <w:b/>
          <w:bCs/>
        </w:rPr>
        <w:t xml:space="preserve">drag </w:t>
      </w:r>
      <w:r w:rsidRPr="00CB77D9">
        <w:rPr>
          <w:rFonts w:ascii="Verdana" w:hAnsi="Verdana"/>
        </w:rPr>
        <w:t xml:space="preserve">the title it so it is </w:t>
      </w:r>
      <w:r w:rsidRPr="00CB77D9">
        <w:rPr>
          <w:rFonts w:ascii="Verdana" w:hAnsi="Verdana"/>
          <w:b/>
          <w:bCs/>
        </w:rPr>
        <w:t>ABOVE the original object</w:t>
      </w:r>
      <w:r w:rsidRPr="00CB77D9">
        <w:rPr>
          <w:rFonts w:ascii="Verdana" w:hAnsi="Verdana"/>
        </w:rPr>
        <w:t xml:space="preserve">. Remember, screen readers in Lectora read from top to bottom in Title Explorer. You want </w:t>
      </w:r>
      <w:r w:rsidRPr="00CB77D9">
        <w:rPr>
          <w:rFonts w:ascii="Verdana" w:hAnsi="Verdana"/>
        </w:rPr>
        <w:lastRenderedPageBreak/>
        <w:t>the screen reader to read the invisible object BEFORE it names the object it won’t be able to read.</w:t>
      </w:r>
    </w:p>
    <w:p w14:paraId="55C10800" w14:textId="77777777" w:rsidR="00314496" w:rsidRPr="00CB77D9" w:rsidRDefault="00314496" w:rsidP="00384892">
      <w:pPr>
        <w:spacing w:after="120" w:line="360" w:lineRule="auto"/>
        <w:jc w:val="center"/>
        <w:rPr>
          <w:rFonts w:ascii="Verdana" w:hAnsi="Verdana"/>
        </w:rPr>
      </w:pPr>
      <w:r w:rsidRPr="00CB77D9">
        <w:rPr>
          <w:rFonts w:ascii="Verdana" w:hAnsi="Verdana"/>
          <w:noProof/>
        </w:rPr>
        <w:drawing>
          <wp:inline distT="0" distB="0" distL="0" distR="0" wp14:anchorId="204FDA8F" wp14:editId="32805C0B">
            <wp:extent cx="3562350" cy="1543050"/>
            <wp:effectExtent l="76200" t="76200" r="133350" b="133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62350" cy="1543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5CC43C" w14:textId="77777777" w:rsidR="00314496" w:rsidRPr="00CB77D9" w:rsidRDefault="00314496" w:rsidP="00384892">
      <w:pPr>
        <w:spacing w:after="120" w:line="360" w:lineRule="auto"/>
        <w:rPr>
          <w:rFonts w:ascii="Verdana" w:hAnsi="Verdana"/>
          <w:i/>
          <w:iCs/>
        </w:rPr>
      </w:pPr>
    </w:p>
    <w:p w14:paraId="739BC48D" w14:textId="46F3A590" w:rsidR="00314496" w:rsidRPr="00CB77D9" w:rsidRDefault="008F1509" w:rsidP="00384892">
      <w:pPr>
        <w:pStyle w:val="Heading2"/>
        <w:spacing w:line="360" w:lineRule="auto"/>
      </w:pPr>
      <w:bookmarkStart w:id="26" w:name="_Toc64378690"/>
      <w:r>
        <w:t xml:space="preserve">Assistive </w:t>
      </w:r>
      <w:r w:rsidR="00603059">
        <w:t xml:space="preserve">Text Equivalents: </w:t>
      </w:r>
      <w:r w:rsidR="00314496" w:rsidRPr="00CB77D9">
        <w:t>Replacing a Complex Image, Infographic, or Chart</w:t>
      </w:r>
      <w:bookmarkEnd w:id="26"/>
      <w:r w:rsidR="00314496" w:rsidRPr="00CB77D9">
        <w:t xml:space="preserve"> </w:t>
      </w:r>
    </w:p>
    <w:p w14:paraId="39D05D98" w14:textId="14BC3853" w:rsidR="00314496" w:rsidRPr="00CB77D9" w:rsidRDefault="00314496" w:rsidP="00384892">
      <w:pPr>
        <w:spacing w:after="120" w:line="360" w:lineRule="auto"/>
        <w:rPr>
          <w:rFonts w:ascii="Verdana" w:hAnsi="Verdana"/>
        </w:rPr>
      </w:pPr>
      <w:r w:rsidRPr="00CB77D9">
        <w:rPr>
          <w:rFonts w:ascii="Verdana" w:hAnsi="Verdana"/>
        </w:rPr>
        <w:t>Note: for the following to work, setting</w:t>
      </w:r>
      <w:r w:rsidR="00FA0859">
        <w:rPr>
          <w:rFonts w:ascii="Verdana" w:hAnsi="Verdana"/>
        </w:rPr>
        <w:t>s</w:t>
      </w:r>
      <w:r w:rsidRPr="00CB77D9">
        <w:rPr>
          <w:rFonts w:ascii="Verdana" w:hAnsi="Verdana"/>
        </w:rPr>
        <w:t xml:space="preserve"> must be added to the master slide; tech will do this for the retroactive slides and to future templates (or you can try copying the accessibility functions from an updated course</w:t>
      </w:r>
      <w:r w:rsidR="009C441A">
        <w:rPr>
          <w:rFonts w:ascii="Verdana" w:hAnsi="Verdana"/>
        </w:rPr>
        <w:t xml:space="preserve"> such a Foundations</w:t>
      </w:r>
      <w:r w:rsidR="002C616E">
        <w:rPr>
          <w:rFonts w:ascii="Verdana" w:hAnsi="Verdana"/>
        </w:rPr>
        <w:t xml:space="preserve"> Module 4, Section 6 as shown here; note, all sections need to contain the accessibility additions:</w:t>
      </w:r>
    </w:p>
    <w:p w14:paraId="09A35A2D" w14:textId="77777777" w:rsidR="00314496" w:rsidRPr="00CB77D9" w:rsidRDefault="00314496" w:rsidP="00384892">
      <w:pPr>
        <w:spacing w:after="120" w:line="360" w:lineRule="auto"/>
        <w:rPr>
          <w:rFonts w:ascii="Verdana" w:hAnsi="Verdana"/>
        </w:rPr>
      </w:pPr>
      <w:r w:rsidRPr="00CB77D9">
        <w:rPr>
          <w:rFonts w:ascii="Verdana" w:hAnsi="Verdana"/>
          <w:noProof/>
        </w:rPr>
        <w:drawing>
          <wp:inline distT="0" distB="0" distL="0" distR="0" wp14:anchorId="442C8757" wp14:editId="7B50FDCD">
            <wp:extent cx="6858000" cy="3388995"/>
            <wp:effectExtent l="76200" t="76200" r="133350" b="135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3388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C72E89" w14:textId="16F43C9E" w:rsidR="00314496" w:rsidRPr="00CB77D9" w:rsidRDefault="00314496" w:rsidP="00384892">
      <w:pPr>
        <w:spacing w:after="120" w:line="360" w:lineRule="auto"/>
        <w:ind w:left="360"/>
        <w:rPr>
          <w:rFonts w:ascii="Verdana" w:hAnsi="Verdana"/>
        </w:rPr>
      </w:pPr>
      <w:r w:rsidRPr="00CB77D9">
        <w:rPr>
          <w:rFonts w:ascii="Verdana" w:hAnsi="Verdana"/>
        </w:rPr>
        <w:t xml:space="preserve">Sometimes you will have a complex image, infographic, chart, or other object that cannot be explained in 128 characters or less, but you still need to </w:t>
      </w:r>
      <w:r w:rsidR="00AE246D">
        <w:rPr>
          <w:rFonts w:ascii="Verdana" w:hAnsi="Verdana"/>
        </w:rPr>
        <w:t xml:space="preserve">equitably </w:t>
      </w:r>
      <w:r w:rsidRPr="00CB77D9">
        <w:rPr>
          <w:rFonts w:ascii="Verdana" w:hAnsi="Verdana"/>
        </w:rPr>
        <w:t xml:space="preserve">relay the meaning. In </w:t>
      </w:r>
      <w:r w:rsidRPr="00CB77D9">
        <w:rPr>
          <w:rFonts w:ascii="Verdana" w:hAnsi="Verdana"/>
        </w:rPr>
        <w:lastRenderedPageBreak/>
        <w:t xml:space="preserve">these cases, the user of assistive technology does not need the original item at all. Rather, they need the text equivalent. </w:t>
      </w:r>
    </w:p>
    <w:p w14:paraId="265134D5" w14:textId="7AF8D969" w:rsidR="00314496" w:rsidRPr="00CB77D9" w:rsidRDefault="00314496" w:rsidP="00384892">
      <w:pPr>
        <w:spacing w:after="120" w:line="360" w:lineRule="auto"/>
        <w:ind w:left="360"/>
        <w:rPr>
          <w:rFonts w:ascii="Verdana" w:hAnsi="Verdana"/>
        </w:rPr>
      </w:pPr>
      <w:r w:rsidRPr="00CB77D9">
        <w:rPr>
          <w:rFonts w:ascii="Verdana" w:hAnsi="Verdana"/>
        </w:rPr>
        <w:t>For example:</w:t>
      </w:r>
    </w:p>
    <w:p w14:paraId="14649AE9" w14:textId="77777777" w:rsidR="00314496" w:rsidRPr="00CB77D9" w:rsidRDefault="00314496" w:rsidP="00384892">
      <w:pPr>
        <w:spacing w:after="120" w:line="360" w:lineRule="auto"/>
        <w:ind w:left="360"/>
        <w:rPr>
          <w:rFonts w:ascii="Verdana" w:hAnsi="Verdana"/>
        </w:rPr>
      </w:pPr>
      <w:r>
        <w:rPr>
          <w:noProof/>
        </w:rPr>
        <w:drawing>
          <wp:inline distT="0" distB="0" distL="0" distR="0" wp14:anchorId="6D25A292" wp14:editId="0826052F">
            <wp:extent cx="5695948" cy="3228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2">
                      <a:extLst>
                        <a:ext uri="{28A0092B-C50C-407E-A947-70E740481C1C}">
                          <a14:useLocalDpi xmlns:a14="http://schemas.microsoft.com/office/drawing/2010/main" val="0"/>
                        </a:ext>
                      </a:extLst>
                    </a:blip>
                    <a:stretch>
                      <a:fillRect/>
                    </a:stretch>
                  </pic:blipFill>
                  <pic:spPr>
                    <a:xfrm>
                      <a:off x="0" y="0"/>
                      <a:ext cx="5695948" cy="3228975"/>
                    </a:xfrm>
                    <a:prstGeom prst="rect">
                      <a:avLst/>
                    </a:prstGeom>
                  </pic:spPr>
                </pic:pic>
              </a:graphicData>
            </a:graphic>
          </wp:inline>
        </w:drawing>
      </w:r>
    </w:p>
    <w:p w14:paraId="729793B7" w14:textId="77777777" w:rsidR="00314496" w:rsidRPr="00CB77D9" w:rsidRDefault="00314496" w:rsidP="00384892">
      <w:pPr>
        <w:spacing w:after="120" w:line="360" w:lineRule="auto"/>
        <w:ind w:left="360"/>
        <w:rPr>
          <w:rFonts w:ascii="Verdana" w:hAnsi="Verdana"/>
        </w:rPr>
      </w:pPr>
      <w:r w:rsidRPr="00CB77D9">
        <w:rPr>
          <w:rFonts w:ascii="Verdana" w:hAnsi="Verdana"/>
        </w:rPr>
        <w:t>All of the relevant information would take more than 128 characters to relay, so we cannot just rename the tag in the TE.</w:t>
      </w:r>
    </w:p>
    <w:p w14:paraId="3C0AC0BA" w14:textId="77777777" w:rsidR="00314496" w:rsidRPr="00CB77D9" w:rsidRDefault="00314496" w:rsidP="00384892">
      <w:pPr>
        <w:spacing w:after="120" w:line="360" w:lineRule="auto"/>
        <w:ind w:left="360"/>
        <w:rPr>
          <w:rFonts w:ascii="Verdana" w:hAnsi="Verdana"/>
        </w:rPr>
      </w:pPr>
      <w:r w:rsidRPr="00CB77D9">
        <w:rPr>
          <w:rFonts w:ascii="Verdana" w:hAnsi="Verdana"/>
        </w:rPr>
        <w:t>Instead, create a text box with the text alternative and name it “Assistive text…”</w:t>
      </w:r>
    </w:p>
    <w:p w14:paraId="0390731F" w14:textId="77777777" w:rsidR="00314496" w:rsidRPr="00CB77D9" w:rsidRDefault="00314496" w:rsidP="00384892">
      <w:pPr>
        <w:spacing w:after="120" w:line="360" w:lineRule="auto"/>
        <w:ind w:left="360"/>
        <w:rPr>
          <w:rFonts w:ascii="Verdana" w:hAnsi="Verdana"/>
        </w:rPr>
      </w:pPr>
    </w:p>
    <w:p w14:paraId="579D0DAE" w14:textId="77777777" w:rsidR="00314496" w:rsidRPr="00CB77D9" w:rsidRDefault="00314496" w:rsidP="00384892">
      <w:pPr>
        <w:spacing w:after="120" w:line="360" w:lineRule="auto"/>
        <w:ind w:left="360"/>
        <w:jc w:val="center"/>
        <w:rPr>
          <w:rFonts w:ascii="Verdana" w:hAnsi="Verdana"/>
        </w:rPr>
      </w:pPr>
      <w:r w:rsidRPr="00CB77D9">
        <w:rPr>
          <w:rFonts w:ascii="Verdana" w:hAnsi="Verdana"/>
          <w:noProof/>
        </w:rPr>
        <w:drawing>
          <wp:inline distT="0" distB="0" distL="0" distR="0" wp14:anchorId="7D200D56" wp14:editId="51AC982C">
            <wp:extent cx="4048125" cy="1571625"/>
            <wp:effectExtent l="76200" t="76200" r="142875" b="142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48125" cy="1571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22A680" w14:textId="77777777" w:rsidR="00314496" w:rsidRPr="00CB77D9" w:rsidRDefault="00314496" w:rsidP="00384892">
      <w:pPr>
        <w:spacing w:after="120" w:line="360" w:lineRule="auto"/>
        <w:ind w:left="360"/>
        <w:jc w:val="center"/>
        <w:rPr>
          <w:rFonts w:ascii="Verdana" w:hAnsi="Verdana"/>
        </w:rPr>
      </w:pPr>
    </w:p>
    <w:p w14:paraId="2F5A519F" w14:textId="0060E06F" w:rsidR="00314496" w:rsidRPr="00CB77D9" w:rsidRDefault="00314496" w:rsidP="00384892">
      <w:pPr>
        <w:spacing w:after="120" w:line="360" w:lineRule="auto"/>
        <w:ind w:left="360"/>
        <w:rPr>
          <w:rFonts w:ascii="Verdana" w:hAnsi="Verdana"/>
        </w:rPr>
      </w:pPr>
      <w:r w:rsidRPr="00CB77D9">
        <w:rPr>
          <w:rFonts w:ascii="Verdana" w:hAnsi="Verdana"/>
        </w:rPr>
        <w:t xml:space="preserve">You will then size it so that if only that alternative shows, the slide makes sense. </w:t>
      </w:r>
      <w:r w:rsidR="001D2B66">
        <w:rPr>
          <w:rFonts w:ascii="Verdana" w:hAnsi="Verdana"/>
        </w:rPr>
        <w:t>Assistive text</w:t>
      </w:r>
      <w:r w:rsidR="00B53B11">
        <w:rPr>
          <w:rFonts w:ascii="Verdana" w:hAnsi="Verdana"/>
        </w:rPr>
        <w:t xml:space="preserve"> and other assistive items should be </w:t>
      </w:r>
      <w:r w:rsidR="009C75B3">
        <w:rPr>
          <w:rFonts w:ascii="Verdana" w:hAnsi="Verdana"/>
        </w:rPr>
        <w:t xml:space="preserve">check </w:t>
      </w:r>
      <w:r w:rsidR="00B53B11">
        <w:rPr>
          <w:rFonts w:ascii="Verdana" w:hAnsi="Verdana"/>
        </w:rPr>
        <w:t>marked as “Initially Hidden”.</w:t>
      </w:r>
    </w:p>
    <w:p w14:paraId="36FA016D" w14:textId="77777777" w:rsidR="00314496" w:rsidRPr="00CB77D9" w:rsidRDefault="00314496" w:rsidP="00384892">
      <w:pPr>
        <w:spacing w:after="120" w:line="360" w:lineRule="auto"/>
        <w:ind w:left="360"/>
        <w:rPr>
          <w:rFonts w:ascii="Verdana" w:hAnsi="Verdana"/>
        </w:rPr>
      </w:pPr>
    </w:p>
    <w:p w14:paraId="30158312" w14:textId="77777777" w:rsidR="00314496" w:rsidRPr="00CB77D9" w:rsidRDefault="00314496" w:rsidP="00384892">
      <w:pPr>
        <w:spacing w:after="120" w:line="360" w:lineRule="auto"/>
        <w:ind w:left="360"/>
        <w:rPr>
          <w:rFonts w:ascii="Verdana" w:hAnsi="Verdana"/>
        </w:rPr>
      </w:pPr>
      <w:r w:rsidRPr="00CB77D9">
        <w:rPr>
          <w:rFonts w:ascii="Verdana" w:hAnsi="Verdana"/>
          <w:noProof/>
        </w:rPr>
        <w:lastRenderedPageBreak/>
        <w:drawing>
          <wp:inline distT="0" distB="0" distL="0" distR="0" wp14:anchorId="6556BA9B" wp14:editId="4B41B85B">
            <wp:extent cx="6477000" cy="2929043"/>
            <wp:effectExtent l="76200" t="76200" r="133350" b="138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88903" cy="29344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522686" w14:textId="77777777" w:rsidR="00314496" w:rsidRPr="00CB77D9" w:rsidRDefault="00314496" w:rsidP="00384892">
      <w:pPr>
        <w:spacing w:after="120" w:line="360" w:lineRule="auto"/>
        <w:ind w:left="360"/>
        <w:rPr>
          <w:rFonts w:ascii="Verdana" w:hAnsi="Verdana"/>
        </w:rPr>
      </w:pPr>
      <w:r w:rsidRPr="00CB77D9">
        <w:rPr>
          <w:rFonts w:ascii="Verdana" w:hAnsi="Verdana"/>
        </w:rPr>
        <w:t>Next, set up the TE to hide the original graphic and show the accessible text if accessibility has been turned on.</w:t>
      </w:r>
    </w:p>
    <w:p w14:paraId="1E9CCC7B" w14:textId="77777777" w:rsidR="00314496" w:rsidRPr="00CB77D9" w:rsidRDefault="00314496" w:rsidP="00384892">
      <w:pPr>
        <w:spacing w:after="120" w:line="360" w:lineRule="auto"/>
        <w:ind w:left="360"/>
        <w:rPr>
          <w:rFonts w:ascii="Verdana" w:hAnsi="Verdana"/>
        </w:rPr>
      </w:pPr>
      <w:r w:rsidRPr="00CB77D9">
        <w:rPr>
          <w:rFonts w:ascii="Verdana" w:hAnsi="Verdana"/>
        </w:rPr>
        <w:t>On the page add an action “OnShowShowText” with a target of the assistive text</w:t>
      </w:r>
    </w:p>
    <w:p w14:paraId="005D5072" w14:textId="77777777" w:rsidR="00314496" w:rsidRPr="00CB77D9" w:rsidRDefault="00314496" w:rsidP="00384892">
      <w:pPr>
        <w:spacing w:after="120" w:line="360" w:lineRule="auto"/>
        <w:ind w:left="360"/>
        <w:jc w:val="center"/>
        <w:rPr>
          <w:rFonts w:ascii="Verdana" w:hAnsi="Verdana"/>
        </w:rPr>
      </w:pPr>
      <w:r w:rsidRPr="00CB77D9">
        <w:rPr>
          <w:rFonts w:ascii="Verdana" w:hAnsi="Verdana"/>
          <w:noProof/>
        </w:rPr>
        <w:drawing>
          <wp:inline distT="0" distB="0" distL="0" distR="0" wp14:anchorId="334A520D" wp14:editId="453A9224">
            <wp:extent cx="3743325" cy="1562100"/>
            <wp:effectExtent l="76200" t="76200" r="142875" b="133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43325" cy="156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E3DD04" w14:textId="77777777" w:rsidR="00314496" w:rsidRPr="00CB77D9" w:rsidRDefault="00314496" w:rsidP="00384892">
      <w:pPr>
        <w:spacing w:after="120" w:line="360" w:lineRule="auto"/>
        <w:ind w:left="360"/>
        <w:jc w:val="center"/>
        <w:rPr>
          <w:rFonts w:ascii="Verdana" w:hAnsi="Verdana"/>
        </w:rPr>
      </w:pPr>
      <w:r w:rsidRPr="00CB77D9">
        <w:rPr>
          <w:rFonts w:ascii="Verdana" w:hAnsi="Verdana"/>
          <w:noProof/>
        </w:rPr>
        <w:drawing>
          <wp:inline distT="0" distB="0" distL="0" distR="0" wp14:anchorId="73054B9D" wp14:editId="2D32AC64">
            <wp:extent cx="6162675" cy="1019175"/>
            <wp:effectExtent l="76200" t="76200" r="142875" b="142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62675" cy="1019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A28D64" w14:textId="77777777" w:rsidR="00314496" w:rsidRPr="00CB77D9" w:rsidRDefault="00314496" w:rsidP="00384892">
      <w:pPr>
        <w:spacing w:after="120" w:line="360" w:lineRule="auto"/>
        <w:ind w:left="360"/>
        <w:rPr>
          <w:rFonts w:ascii="Verdana" w:hAnsi="Verdana"/>
        </w:rPr>
      </w:pPr>
      <w:r w:rsidRPr="00CB77D9">
        <w:rPr>
          <w:rFonts w:ascii="Verdana" w:hAnsi="Verdana"/>
          <w:b/>
          <w:bCs/>
        </w:rPr>
        <w:t xml:space="preserve">IF </w:t>
      </w:r>
      <w:r w:rsidRPr="00CB77D9">
        <w:rPr>
          <w:rFonts w:ascii="Verdana" w:hAnsi="Verdana"/>
        </w:rPr>
        <w:t>Variable is accessible, relationship is equal to, and value is 1.</w:t>
      </w:r>
    </w:p>
    <w:p w14:paraId="7D16FA3D" w14:textId="77777777" w:rsidR="00314496" w:rsidRPr="00CB77D9" w:rsidRDefault="00314496" w:rsidP="00384892">
      <w:pPr>
        <w:spacing w:after="120" w:line="360" w:lineRule="auto"/>
        <w:ind w:left="360"/>
        <w:jc w:val="center"/>
        <w:rPr>
          <w:rFonts w:ascii="Verdana" w:hAnsi="Verdana"/>
        </w:rPr>
      </w:pPr>
      <w:r w:rsidRPr="00CB77D9">
        <w:rPr>
          <w:rFonts w:ascii="Verdana" w:hAnsi="Verdana"/>
          <w:noProof/>
        </w:rPr>
        <w:lastRenderedPageBreak/>
        <w:drawing>
          <wp:inline distT="0" distB="0" distL="0" distR="0" wp14:anchorId="0C0C309A" wp14:editId="4AB1473B">
            <wp:extent cx="5915025" cy="1428750"/>
            <wp:effectExtent l="76200" t="76200" r="142875" b="133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15025" cy="1428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8B026C" w14:textId="114D1212" w:rsidR="00314496" w:rsidRPr="00CB77D9" w:rsidRDefault="00314496" w:rsidP="00384892">
      <w:pPr>
        <w:spacing w:after="120" w:line="360" w:lineRule="auto"/>
        <w:ind w:left="360"/>
        <w:rPr>
          <w:rFonts w:ascii="Verdana" w:hAnsi="Verdana"/>
        </w:rPr>
      </w:pPr>
      <w:r w:rsidRPr="00CB77D9">
        <w:rPr>
          <w:rFonts w:ascii="Verdana" w:hAnsi="Verdana"/>
        </w:rPr>
        <w:t xml:space="preserve">THEN add a second action to OnShowHide </w:t>
      </w:r>
      <w:r w:rsidR="00C03F2A" w:rsidRPr="00CB77D9">
        <w:rPr>
          <w:rFonts w:ascii="Verdana" w:hAnsi="Verdana"/>
        </w:rPr>
        <w:t>Image and</w:t>
      </w:r>
      <w:r w:rsidRPr="00CB77D9">
        <w:rPr>
          <w:rFonts w:ascii="Verdana" w:hAnsi="Verdana"/>
        </w:rPr>
        <w:t xml:space="preserve"> Hide Target of Image.</w:t>
      </w:r>
    </w:p>
    <w:p w14:paraId="70E8EAA2" w14:textId="77777777" w:rsidR="00314496" w:rsidRPr="00CB77D9" w:rsidRDefault="00314496" w:rsidP="00384892">
      <w:pPr>
        <w:spacing w:after="120" w:line="360" w:lineRule="auto"/>
        <w:ind w:left="360"/>
        <w:jc w:val="center"/>
        <w:rPr>
          <w:rFonts w:ascii="Verdana" w:hAnsi="Verdana"/>
        </w:rPr>
      </w:pPr>
      <w:r w:rsidRPr="00CB77D9">
        <w:rPr>
          <w:rFonts w:ascii="Verdana" w:hAnsi="Verdana"/>
          <w:noProof/>
        </w:rPr>
        <w:drawing>
          <wp:inline distT="0" distB="0" distL="0" distR="0" wp14:anchorId="0E06809F" wp14:editId="2A81139A">
            <wp:extent cx="6296025" cy="885825"/>
            <wp:effectExtent l="76200" t="76200" r="142875" b="1428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96025" cy="885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7E3D5E" w14:textId="77777777" w:rsidR="00314496" w:rsidRPr="00CB77D9" w:rsidRDefault="00314496" w:rsidP="00384892">
      <w:pPr>
        <w:spacing w:after="120" w:line="360" w:lineRule="auto"/>
        <w:ind w:left="360"/>
        <w:rPr>
          <w:rFonts w:ascii="Verdana" w:hAnsi="Verdana"/>
          <w:b/>
          <w:bCs/>
        </w:rPr>
      </w:pPr>
      <w:r w:rsidRPr="00CB77D9">
        <w:rPr>
          <w:rFonts w:ascii="Verdana" w:hAnsi="Verdana"/>
          <w:b/>
          <w:bCs/>
        </w:rPr>
        <w:t>IF</w:t>
      </w:r>
      <w:r w:rsidRPr="00CB77D9">
        <w:rPr>
          <w:rFonts w:ascii="Verdana" w:hAnsi="Verdana"/>
        </w:rPr>
        <w:t xml:space="preserve"> Variable</w:t>
      </w:r>
      <w:r w:rsidRPr="00CB77D9">
        <w:rPr>
          <w:rFonts w:ascii="Verdana" w:hAnsi="Verdana"/>
          <w:b/>
          <w:bCs/>
        </w:rPr>
        <w:t xml:space="preserve"> </w:t>
      </w:r>
      <w:r w:rsidRPr="00CB77D9">
        <w:rPr>
          <w:rFonts w:ascii="Verdana" w:hAnsi="Verdana"/>
        </w:rPr>
        <w:t>is accessible, relationship is equal to, and value is 1.</w:t>
      </w:r>
    </w:p>
    <w:p w14:paraId="30050402" w14:textId="77777777" w:rsidR="00314496" w:rsidRPr="00CB77D9" w:rsidRDefault="00314496" w:rsidP="00384892">
      <w:pPr>
        <w:spacing w:after="120" w:line="360" w:lineRule="auto"/>
        <w:ind w:left="360"/>
        <w:jc w:val="center"/>
        <w:rPr>
          <w:rFonts w:ascii="Verdana" w:hAnsi="Verdana"/>
          <w:b/>
          <w:bCs/>
        </w:rPr>
      </w:pPr>
      <w:r w:rsidRPr="00CB77D9">
        <w:rPr>
          <w:rFonts w:ascii="Verdana" w:hAnsi="Verdana"/>
          <w:noProof/>
        </w:rPr>
        <w:drawing>
          <wp:inline distT="0" distB="0" distL="0" distR="0" wp14:anchorId="34D9CB7F" wp14:editId="226084BB">
            <wp:extent cx="5324475" cy="1038225"/>
            <wp:effectExtent l="76200" t="76200" r="142875" b="142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24475" cy="1038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7797CB" w14:textId="77777777" w:rsidR="00314496" w:rsidRPr="00CB77D9" w:rsidRDefault="00314496" w:rsidP="00384892">
      <w:pPr>
        <w:spacing w:after="120" w:line="360" w:lineRule="auto"/>
        <w:ind w:left="360"/>
        <w:rPr>
          <w:rFonts w:ascii="Verdana" w:hAnsi="Verdana"/>
        </w:rPr>
      </w:pPr>
      <w:r w:rsidRPr="00CB77D9">
        <w:rPr>
          <w:rFonts w:ascii="Verdana" w:hAnsi="Verdana"/>
        </w:rPr>
        <w:t>When the user selects “a” to activate the accessibility mode for a section, they will only access the revised slide with the accessible text. Users who have not activated accessibility, will access the original slide with the graphic. All users receive equitable information.</w:t>
      </w:r>
    </w:p>
    <w:p w14:paraId="638C76EC" w14:textId="2B4CF51B" w:rsidR="001A17CA" w:rsidRDefault="001A17CA" w:rsidP="00384892">
      <w:pPr>
        <w:pStyle w:val="Heading1"/>
        <w:spacing w:line="360" w:lineRule="auto"/>
      </w:pPr>
      <w:bookmarkStart w:id="27" w:name="_Toc64378691"/>
      <w:r>
        <w:t>Keyboard Interface</w:t>
      </w:r>
      <w:r w:rsidR="00F73E68">
        <w:t>/QA Notes</w:t>
      </w:r>
      <w:bookmarkEnd w:id="27"/>
    </w:p>
    <w:p w14:paraId="2716A6A6" w14:textId="75D311D6" w:rsidR="007D1D8B" w:rsidRDefault="00096F9A" w:rsidP="00384892">
      <w:pPr>
        <w:spacing w:line="360" w:lineRule="auto"/>
        <w:rPr>
          <w:rFonts w:ascii="Verdana" w:hAnsi="Verdana"/>
        </w:rPr>
      </w:pPr>
      <w:r w:rsidRPr="00096F9A">
        <w:rPr>
          <w:rFonts w:ascii="Verdana" w:hAnsi="Verdana"/>
        </w:rPr>
        <w:t xml:space="preserve">Materials should be navigable with the keyboard and not require the mouse (This is one of many reasons for not using drag and drop questions). </w:t>
      </w:r>
      <w:r w:rsidR="004F075D">
        <w:rPr>
          <w:rFonts w:ascii="Verdana" w:hAnsi="Verdana"/>
        </w:rPr>
        <w:t>Do not use multipoint or</w:t>
      </w:r>
      <w:r w:rsidR="00F05B89">
        <w:rPr>
          <w:rFonts w:ascii="Verdana" w:hAnsi="Verdana"/>
        </w:rPr>
        <w:t xml:space="preserve"> path-based gestures for operation (You may know pathways as an unlock pattern on your phone where you draw a shape connecting certain does).</w:t>
      </w:r>
    </w:p>
    <w:p w14:paraId="27AAFA99" w14:textId="5821E337" w:rsidR="001A17CA" w:rsidRPr="00096F9A" w:rsidRDefault="00096F9A" w:rsidP="00384892">
      <w:pPr>
        <w:spacing w:line="360" w:lineRule="auto"/>
        <w:rPr>
          <w:rFonts w:ascii="Verdana" w:hAnsi="Verdana"/>
        </w:rPr>
      </w:pPr>
      <w:r w:rsidRPr="00096F9A">
        <w:rPr>
          <w:rFonts w:ascii="Verdana" w:hAnsi="Verdana"/>
        </w:rPr>
        <w:t>QA testing should include keyboard navigation</w:t>
      </w:r>
      <w:r w:rsidR="00F73E68">
        <w:rPr>
          <w:rFonts w:ascii="Verdana" w:hAnsi="Verdana"/>
        </w:rPr>
        <w:t xml:space="preserve"> </w:t>
      </w:r>
      <w:r w:rsidR="007D1D8B">
        <w:rPr>
          <w:rFonts w:ascii="Verdana" w:hAnsi="Verdana"/>
        </w:rPr>
        <w:t>(forwards and backwards),</w:t>
      </w:r>
      <w:r w:rsidR="00F73E68">
        <w:rPr>
          <w:rFonts w:ascii="Verdana" w:hAnsi="Verdana"/>
        </w:rPr>
        <w:t xml:space="preserve"> the use of a screen reader, as well as the traditional approach of testing all links and actions</w:t>
      </w:r>
      <w:r w:rsidRPr="00096F9A">
        <w:rPr>
          <w:rFonts w:ascii="Verdana" w:hAnsi="Verdana"/>
        </w:rPr>
        <w:t>.</w:t>
      </w:r>
    </w:p>
    <w:p w14:paraId="56530C2D" w14:textId="551C9592" w:rsidR="002D7404" w:rsidRDefault="0085481D" w:rsidP="00384892">
      <w:pPr>
        <w:pStyle w:val="Heading1"/>
        <w:spacing w:line="360" w:lineRule="auto"/>
      </w:pPr>
      <w:bookmarkStart w:id="28" w:name="_Toc64378692"/>
      <w:r>
        <w:lastRenderedPageBreak/>
        <w:t>Language</w:t>
      </w:r>
      <w:bookmarkEnd w:id="28"/>
    </w:p>
    <w:p w14:paraId="068F4F9B" w14:textId="14D8A588" w:rsidR="0085481D" w:rsidRPr="002B2E12" w:rsidRDefault="0085481D" w:rsidP="00384892">
      <w:pPr>
        <w:spacing w:line="360" w:lineRule="auto"/>
        <w:ind w:left="360"/>
        <w:rPr>
          <w:rFonts w:ascii="Verdana" w:hAnsi="Verdana"/>
        </w:rPr>
      </w:pPr>
      <w:r w:rsidRPr="002B2E12">
        <w:rPr>
          <w:rFonts w:ascii="Verdana" w:hAnsi="Verdana"/>
        </w:rPr>
        <w:t xml:space="preserve">Follow the word guidance </w:t>
      </w:r>
      <w:r w:rsidR="006936CC">
        <w:rPr>
          <w:rFonts w:ascii="Verdana" w:hAnsi="Verdana"/>
        </w:rPr>
        <w:t>at:</w:t>
      </w:r>
      <w:r w:rsidR="00C305C2">
        <w:rPr>
          <w:rFonts w:ascii="Verdana" w:hAnsi="Verdana"/>
        </w:rPr>
        <w:t xml:space="preserve"> </w:t>
      </w:r>
      <w:hyperlink r:id="rId40" w:history="1">
        <w:r w:rsidR="00C305C2" w:rsidRPr="00683AF4">
          <w:rPr>
            <w:rStyle w:val="Hyperlink"/>
            <w:rFonts w:ascii="Verdana" w:hAnsi="Verdana"/>
          </w:rPr>
          <w:t>https://pitt.sharepoint.com/sites/CurriculumTrainerDevelopment/Shared%20Documents/SD%20Private%20New/Curriculum%20Language%20Consistency.docx?web=1</w:t>
        </w:r>
      </w:hyperlink>
      <w:r w:rsidR="00C305C2">
        <w:rPr>
          <w:rFonts w:ascii="Verdana" w:hAnsi="Verdana"/>
        </w:rPr>
        <w:t xml:space="preserve"> </w:t>
      </w:r>
      <w:r w:rsidRPr="002B2E12">
        <w:rPr>
          <w:rFonts w:ascii="Verdana" w:hAnsi="Verdana"/>
        </w:rPr>
        <w:t xml:space="preserve"> Additionally:</w:t>
      </w:r>
    </w:p>
    <w:p w14:paraId="42EDAD4C" w14:textId="5CB6237F" w:rsidR="0085481D" w:rsidRPr="002B2E12" w:rsidRDefault="0085481D" w:rsidP="00384892">
      <w:pPr>
        <w:pStyle w:val="ListParagraph"/>
        <w:numPr>
          <w:ilvl w:val="1"/>
          <w:numId w:val="17"/>
        </w:numPr>
        <w:spacing w:line="360" w:lineRule="auto"/>
        <w:contextualSpacing w:val="0"/>
        <w:rPr>
          <w:rFonts w:ascii="Verdana" w:hAnsi="Verdana"/>
        </w:rPr>
      </w:pPr>
      <w:r w:rsidRPr="002B2E12">
        <w:rPr>
          <w:rFonts w:ascii="Verdana" w:hAnsi="Verdana"/>
        </w:rPr>
        <w:t>Do not use we or us to refer to the CWRC</w:t>
      </w:r>
      <w:r w:rsidR="00D27050">
        <w:rPr>
          <w:rFonts w:ascii="Verdana" w:hAnsi="Verdana"/>
        </w:rPr>
        <w:t>; y</w:t>
      </w:r>
      <w:r w:rsidRPr="002B2E12">
        <w:rPr>
          <w:rFonts w:ascii="Verdana" w:hAnsi="Verdana"/>
        </w:rPr>
        <w:t xml:space="preserve">ou may use </w:t>
      </w:r>
      <w:r w:rsidRPr="00D27050">
        <w:rPr>
          <w:rFonts w:ascii="Verdana" w:hAnsi="Verdana"/>
          <w:u w:val="single"/>
        </w:rPr>
        <w:t>you</w:t>
      </w:r>
      <w:r w:rsidRPr="002B2E12">
        <w:rPr>
          <w:rFonts w:ascii="Verdana" w:hAnsi="Verdana"/>
        </w:rPr>
        <w:t xml:space="preserve"> to refer to the participant.</w:t>
      </w:r>
    </w:p>
    <w:p w14:paraId="331E1B18" w14:textId="527CA94F" w:rsidR="0085481D" w:rsidRPr="002B2E12" w:rsidRDefault="0085481D" w:rsidP="00384892">
      <w:pPr>
        <w:pStyle w:val="ListParagraph"/>
        <w:numPr>
          <w:ilvl w:val="1"/>
          <w:numId w:val="17"/>
        </w:numPr>
        <w:spacing w:line="360" w:lineRule="auto"/>
        <w:contextualSpacing w:val="0"/>
        <w:rPr>
          <w:rFonts w:ascii="Verdana" w:hAnsi="Verdana"/>
        </w:rPr>
      </w:pPr>
      <w:r w:rsidRPr="002B2E12">
        <w:rPr>
          <w:rFonts w:ascii="Verdana" w:hAnsi="Verdana"/>
        </w:rPr>
        <w:t>Do not use contractions except in scenarios or for avatars</w:t>
      </w:r>
    </w:p>
    <w:p w14:paraId="2502436F" w14:textId="632F0AA7" w:rsidR="0085481D" w:rsidRPr="002B2E12" w:rsidRDefault="0085481D" w:rsidP="00384892">
      <w:pPr>
        <w:pStyle w:val="ListParagraph"/>
        <w:numPr>
          <w:ilvl w:val="1"/>
          <w:numId w:val="17"/>
        </w:numPr>
        <w:spacing w:line="360" w:lineRule="auto"/>
        <w:contextualSpacing w:val="0"/>
        <w:rPr>
          <w:rFonts w:ascii="Verdana" w:hAnsi="Verdana"/>
        </w:rPr>
      </w:pPr>
      <w:r w:rsidRPr="002B2E12">
        <w:rPr>
          <w:rFonts w:ascii="Verdana" w:hAnsi="Verdana"/>
        </w:rPr>
        <w:t>Use present tense</w:t>
      </w:r>
    </w:p>
    <w:p w14:paraId="62E1B963" w14:textId="77777777" w:rsidR="0085481D" w:rsidRPr="002B2E12" w:rsidRDefault="0085481D" w:rsidP="00384892">
      <w:pPr>
        <w:pStyle w:val="ListParagraph"/>
        <w:numPr>
          <w:ilvl w:val="1"/>
          <w:numId w:val="17"/>
        </w:numPr>
        <w:spacing w:line="360" w:lineRule="auto"/>
        <w:contextualSpacing w:val="0"/>
        <w:rPr>
          <w:rFonts w:ascii="Verdana" w:hAnsi="Verdana"/>
        </w:rPr>
      </w:pPr>
      <w:r w:rsidRPr="002B2E12">
        <w:rPr>
          <w:rFonts w:ascii="Verdana" w:hAnsi="Verdana"/>
        </w:rPr>
        <w:t>Use active (vs passive) language</w:t>
      </w:r>
    </w:p>
    <w:p w14:paraId="0891F06C" w14:textId="1EB8819C" w:rsidR="0085481D" w:rsidRDefault="0085481D" w:rsidP="00384892">
      <w:pPr>
        <w:pStyle w:val="ListParagraph"/>
        <w:numPr>
          <w:ilvl w:val="1"/>
          <w:numId w:val="17"/>
        </w:numPr>
        <w:spacing w:line="360" w:lineRule="auto"/>
        <w:contextualSpacing w:val="0"/>
        <w:rPr>
          <w:rFonts w:ascii="Verdana" w:hAnsi="Verdana"/>
        </w:rPr>
      </w:pPr>
      <w:r w:rsidRPr="002B2E12">
        <w:rPr>
          <w:rFonts w:ascii="Verdana" w:hAnsi="Verdana"/>
        </w:rPr>
        <w:t>For word emphasis use italics, not quotation marks</w:t>
      </w:r>
    </w:p>
    <w:p w14:paraId="27510874" w14:textId="7777F667" w:rsidR="006936CC" w:rsidRDefault="006936CC" w:rsidP="00384892">
      <w:pPr>
        <w:pStyle w:val="ListParagraph"/>
        <w:numPr>
          <w:ilvl w:val="1"/>
          <w:numId w:val="17"/>
        </w:numPr>
        <w:spacing w:line="360" w:lineRule="auto"/>
        <w:contextualSpacing w:val="0"/>
        <w:rPr>
          <w:rFonts w:ascii="Verdana" w:hAnsi="Verdana"/>
        </w:rPr>
      </w:pPr>
      <w:r>
        <w:rPr>
          <w:rFonts w:ascii="Verdana" w:hAnsi="Verdana"/>
        </w:rPr>
        <w:t>Indicate that race is self-identified</w:t>
      </w:r>
    </w:p>
    <w:p w14:paraId="5034CF0B" w14:textId="224C47A1" w:rsidR="006936CC" w:rsidRDefault="006936CC" w:rsidP="00384892">
      <w:pPr>
        <w:pStyle w:val="ListParagraph"/>
        <w:numPr>
          <w:ilvl w:val="1"/>
          <w:numId w:val="17"/>
        </w:numPr>
        <w:spacing w:line="360" w:lineRule="auto"/>
        <w:contextualSpacing w:val="0"/>
        <w:rPr>
          <w:rFonts w:ascii="Verdana" w:hAnsi="Verdana"/>
        </w:rPr>
      </w:pPr>
      <w:r>
        <w:rPr>
          <w:rFonts w:ascii="Verdana" w:hAnsi="Verdana"/>
        </w:rPr>
        <w:t>Use gender inclusive language</w:t>
      </w:r>
      <w:r w:rsidR="0019116A">
        <w:rPr>
          <w:rFonts w:ascii="Verdana" w:hAnsi="Verdana"/>
        </w:rPr>
        <w:t xml:space="preserve"> rather than his/her</w:t>
      </w:r>
    </w:p>
    <w:p w14:paraId="6364A901" w14:textId="3362A406" w:rsidR="007565E9" w:rsidRDefault="007565E9" w:rsidP="00384892">
      <w:pPr>
        <w:pStyle w:val="ListParagraph"/>
        <w:numPr>
          <w:ilvl w:val="1"/>
          <w:numId w:val="17"/>
        </w:numPr>
        <w:spacing w:line="360" w:lineRule="auto"/>
        <w:contextualSpacing w:val="0"/>
        <w:rPr>
          <w:rFonts w:ascii="Verdana" w:hAnsi="Verdana"/>
        </w:rPr>
      </w:pPr>
      <w:r>
        <w:rPr>
          <w:rFonts w:ascii="Verdana" w:hAnsi="Verdana"/>
        </w:rPr>
        <w:t xml:space="preserve">Ensure acronyms </w:t>
      </w:r>
      <w:r w:rsidR="00661E46">
        <w:rPr>
          <w:rFonts w:ascii="Verdana" w:hAnsi="Verdana"/>
        </w:rPr>
        <w:t xml:space="preserve">and abbreviations </w:t>
      </w:r>
      <w:r>
        <w:rPr>
          <w:rFonts w:ascii="Verdana" w:hAnsi="Verdana"/>
        </w:rPr>
        <w:t>are spelled out for at least the first use</w:t>
      </w:r>
    </w:p>
    <w:p w14:paraId="07B42157" w14:textId="5FB17242" w:rsidR="007565E9" w:rsidRDefault="007565E9" w:rsidP="00384892">
      <w:pPr>
        <w:pStyle w:val="ListParagraph"/>
        <w:numPr>
          <w:ilvl w:val="1"/>
          <w:numId w:val="17"/>
        </w:numPr>
        <w:spacing w:line="360" w:lineRule="auto"/>
        <w:contextualSpacing w:val="0"/>
        <w:rPr>
          <w:rFonts w:ascii="Verdana" w:hAnsi="Verdana"/>
        </w:rPr>
      </w:pPr>
      <w:r>
        <w:rPr>
          <w:rFonts w:ascii="Verdana" w:hAnsi="Verdana"/>
        </w:rPr>
        <w:t>Provide definitions to</w:t>
      </w:r>
      <w:r w:rsidR="00661E46">
        <w:rPr>
          <w:rFonts w:ascii="Verdana" w:hAnsi="Verdana"/>
        </w:rPr>
        <w:t xml:space="preserve"> technical terms</w:t>
      </w:r>
    </w:p>
    <w:p w14:paraId="357935E7" w14:textId="55BCE5D9" w:rsidR="006D7578" w:rsidRPr="00865ADA" w:rsidRDefault="006D7578" w:rsidP="00384892">
      <w:pPr>
        <w:pStyle w:val="ListParagraph"/>
        <w:numPr>
          <w:ilvl w:val="1"/>
          <w:numId w:val="17"/>
        </w:numPr>
        <w:spacing w:line="360" w:lineRule="auto"/>
        <w:contextualSpacing w:val="0"/>
        <w:rPr>
          <w:rFonts w:ascii="Verdana" w:hAnsi="Verdana"/>
        </w:rPr>
      </w:pPr>
      <w:r>
        <w:rPr>
          <w:rFonts w:ascii="Verdana" w:hAnsi="Verdana"/>
        </w:rPr>
        <w:t>Avoid directi</w:t>
      </w:r>
      <w:r w:rsidR="00865ADA">
        <w:rPr>
          <w:rFonts w:ascii="Verdana" w:hAnsi="Verdana"/>
        </w:rPr>
        <w:t>onal</w:t>
      </w:r>
      <w:r>
        <w:rPr>
          <w:rFonts w:ascii="Verdana" w:hAnsi="Verdana"/>
        </w:rPr>
        <w:t xml:space="preserve"> language </w:t>
      </w:r>
      <w:r w:rsidR="00865ADA">
        <w:rPr>
          <w:rFonts w:ascii="Verdana" w:hAnsi="Verdana"/>
        </w:rPr>
        <w:t xml:space="preserve">for on screen items </w:t>
      </w:r>
      <w:r>
        <w:rPr>
          <w:rFonts w:ascii="Verdana" w:hAnsi="Verdana"/>
        </w:rPr>
        <w:t xml:space="preserve">such as </w:t>
      </w:r>
      <w:r w:rsidRPr="006D7578">
        <w:rPr>
          <w:rFonts w:ascii="Verdana" w:hAnsi="Verdana"/>
          <w:i/>
          <w:iCs/>
        </w:rPr>
        <w:t>below</w:t>
      </w:r>
      <w:r>
        <w:rPr>
          <w:rFonts w:ascii="Verdana" w:hAnsi="Verdana"/>
        </w:rPr>
        <w:t xml:space="preserve"> or </w:t>
      </w:r>
      <w:r w:rsidRPr="006D7578">
        <w:rPr>
          <w:rFonts w:ascii="Verdana" w:hAnsi="Verdana"/>
          <w:i/>
          <w:iCs/>
        </w:rPr>
        <w:t>to the right</w:t>
      </w:r>
    </w:p>
    <w:p w14:paraId="0C41464C" w14:textId="00422874" w:rsidR="005E4DF5" w:rsidRPr="00065B6A" w:rsidRDefault="00865ADA" w:rsidP="00384892">
      <w:pPr>
        <w:pStyle w:val="ListParagraph"/>
        <w:numPr>
          <w:ilvl w:val="1"/>
          <w:numId w:val="17"/>
        </w:numPr>
        <w:spacing w:line="360" w:lineRule="auto"/>
        <w:contextualSpacing w:val="0"/>
        <w:rPr>
          <w:rFonts w:ascii="Verdana" w:hAnsi="Verdana"/>
        </w:rPr>
      </w:pPr>
      <w:r>
        <w:rPr>
          <w:rFonts w:ascii="Verdana" w:hAnsi="Verdana"/>
        </w:rPr>
        <w:t>Avoid</w:t>
      </w:r>
      <w:r w:rsidR="00D654A1">
        <w:rPr>
          <w:rFonts w:ascii="Verdana" w:hAnsi="Verdana"/>
        </w:rPr>
        <w:t xml:space="preserve"> sensory words (unless required by the content or used by the source or law/policy) such as </w:t>
      </w:r>
      <w:r w:rsidR="00D654A1" w:rsidRPr="005E4DF5">
        <w:rPr>
          <w:rFonts w:ascii="Verdana" w:hAnsi="Verdana"/>
          <w:i/>
          <w:iCs/>
        </w:rPr>
        <w:t>see</w:t>
      </w:r>
      <w:r w:rsidR="00D654A1">
        <w:rPr>
          <w:rFonts w:ascii="Verdana" w:hAnsi="Verdana"/>
        </w:rPr>
        <w:t xml:space="preserve">, </w:t>
      </w:r>
      <w:r w:rsidR="00D654A1" w:rsidRPr="005E4DF5">
        <w:rPr>
          <w:rFonts w:ascii="Verdana" w:hAnsi="Verdana"/>
          <w:i/>
          <w:iCs/>
        </w:rPr>
        <w:t>hear</w:t>
      </w:r>
      <w:r w:rsidR="00D654A1">
        <w:rPr>
          <w:rFonts w:ascii="Verdana" w:hAnsi="Verdana"/>
        </w:rPr>
        <w:t xml:space="preserve">, </w:t>
      </w:r>
      <w:r w:rsidR="00D654A1" w:rsidRPr="005E4DF5">
        <w:rPr>
          <w:rFonts w:ascii="Verdana" w:hAnsi="Verdana"/>
          <w:i/>
          <w:iCs/>
        </w:rPr>
        <w:t>read</w:t>
      </w:r>
      <w:r w:rsidR="00D654A1">
        <w:rPr>
          <w:rFonts w:ascii="Verdana" w:hAnsi="Verdana"/>
        </w:rPr>
        <w:t xml:space="preserve">, </w:t>
      </w:r>
      <w:r w:rsidR="00D654A1" w:rsidRPr="005E4DF5">
        <w:rPr>
          <w:rFonts w:ascii="Verdana" w:hAnsi="Verdana"/>
          <w:i/>
          <w:iCs/>
        </w:rPr>
        <w:t>click</w:t>
      </w:r>
    </w:p>
    <w:p w14:paraId="7F43FB07" w14:textId="6E0BA2C3" w:rsidR="00D56F0F" w:rsidRDefault="00D56F0F" w:rsidP="00384892">
      <w:pPr>
        <w:pStyle w:val="Heading1"/>
        <w:spacing w:line="360" w:lineRule="auto"/>
      </w:pPr>
      <w:bookmarkStart w:id="29" w:name="_Toc64378693"/>
      <w:r>
        <w:t>Message Popups</w:t>
      </w:r>
      <w:bookmarkEnd w:id="29"/>
      <w:r>
        <w:tab/>
      </w:r>
    </w:p>
    <w:p w14:paraId="4F6FF84B" w14:textId="029C0DB7" w:rsidR="00D56F0F" w:rsidRPr="00715F9B" w:rsidRDefault="00D56F0F" w:rsidP="00384892">
      <w:pPr>
        <w:spacing w:line="360" w:lineRule="auto"/>
        <w:rPr>
          <w:rFonts w:ascii="Verdana" w:hAnsi="Verdana"/>
          <w:color w:val="FF0000"/>
        </w:rPr>
      </w:pPr>
      <w:r w:rsidRPr="38A3DCA7">
        <w:rPr>
          <w:rFonts w:ascii="Verdana" w:hAnsi="Verdana"/>
          <w:color w:val="FF0000"/>
        </w:rPr>
        <w:t>In Lectora, you can create messages that are like te</w:t>
      </w:r>
      <w:r w:rsidR="7E31881B" w:rsidRPr="38A3DCA7">
        <w:rPr>
          <w:rFonts w:ascii="Verdana" w:hAnsi="Verdana"/>
          <w:color w:val="FF0000"/>
        </w:rPr>
        <w:t>x</w:t>
      </w:r>
      <w:r w:rsidRPr="38A3DCA7">
        <w:rPr>
          <w:rFonts w:ascii="Verdana" w:hAnsi="Verdana"/>
          <w:color w:val="FF0000"/>
        </w:rPr>
        <w:t xml:space="preserve">t messages, in response to certain actions such as selecting </w:t>
      </w:r>
      <w:r w:rsidR="00715F9B" w:rsidRPr="38A3DCA7">
        <w:rPr>
          <w:rFonts w:ascii="Verdana" w:hAnsi="Verdana"/>
          <w:color w:val="FF0000"/>
        </w:rPr>
        <w:t>an answer to a question or not selecting required buttons before selecting next. These buttons appear to be accessible for screen readers but should be tested. They need to be automatically read (not require manual selection to be read).</w:t>
      </w:r>
    </w:p>
    <w:p w14:paraId="5091346F" w14:textId="448D3347" w:rsidR="00866175" w:rsidRDefault="00866175" w:rsidP="00384892">
      <w:pPr>
        <w:pStyle w:val="Heading1"/>
        <w:spacing w:line="360" w:lineRule="auto"/>
      </w:pPr>
      <w:bookmarkStart w:id="30" w:name="_Toc64378694"/>
      <w:r w:rsidRPr="00866175">
        <w:rPr>
          <w:rStyle w:val="eop"/>
        </w:rPr>
        <w:t>No Surprises! Rule</w:t>
      </w:r>
      <w:bookmarkEnd w:id="30"/>
      <w:r w:rsidRPr="00866175">
        <w:t xml:space="preserve"> </w:t>
      </w:r>
    </w:p>
    <w:p w14:paraId="77F4F75E" w14:textId="6F609B4A" w:rsidR="00866175" w:rsidRPr="00866175" w:rsidRDefault="00866175" w:rsidP="00384892">
      <w:pPr>
        <w:spacing w:line="360" w:lineRule="auto"/>
        <w:rPr>
          <w:rFonts w:ascii="Verdana" w:hAnsi="Verdana"/>
        </w:rPr>
      </w:pPr>
      <w:r w:rsidRPr="00866175">
        <w:rPr>
          <w:rFonts w:ascii="Verdana" w:hAnsi="Verdana"/>
        </w:rPr>
        <w:t xml:space="preserve">What’s that? No Surprises! means that the user will not accidentally or unknowingly navigate to another website, assessment, or even slide without manually selecting that option. It also means that the user </w:t>
      </w:r>
      <w:r w:rsidR="00065B6A" w:rsidRPr="00866175">
        <w:rPr>
          <w:rFonts w:ascii="Verdana" w:hAnsi="Verdana"/>
        </w:rPr>
        <w:t>must</w:t>
      </w:r>
      <w:r w:rsidRPr="00866175">
        <w:rPr>
          <w:rFonts w:ascii="Verdana" w:hAnsi="Verdana"/>
        </w:rPr>
        <w:t xml:space="preserve"> be able to get back to where they were before </w:t>
      </w:r>
      <w:r w:rsidR="00065B6A" w:rsidRPr="00866175">
        <w:rPr>
          <w:rFonts w:ascii="Verdana" w:hAnsi="Verdana"/>
        </w:rPr>
        <w:t>acting</w:t>
      </w:r>
      <w:r w:rsidRPr="00866175">
        <w:rPr>
          <w:rFonts w:ascii="Verdana" w:hAnsi="Verdana"/>
        </w:rPr>
        <w:t>.</w:t>
      </w:r>
      <w:r w:rsidR="00C97606">
        <w:rPr>
          <w:rFonts w:ascii="Verdana" w:hAnsi="Verdana"/>
        </w:rPr>
        <w:t xml:space="preserve"> They need to know that they are being offered a link/button etc. and what it will do before they select it. </w:t>
      </w:r>
    </w:p>
    <w:p w14:paraId="1F61B814" w14:textId="017715EF" w:rsidR="00B62E9C" w:rsidRDefault="00B62E9C" w:rsidP="00384892">
      <w:pPr>
        <w:pStyle w:val="Heading1"/>
        <w:spacing w:line="360" w:lineRule="auto"/>
      </w:pPr>
      <w:bookmarkStart w:id="31" w:name="_Toc64378695"/>
      <w:r>
        <w:lastRenderedPageBreak/>
        <w:t>PDFs</w:t>
      </w:r>
      <w:bookmarkEnd w:id="31"/>
    </w:p>
    <w:p w14:paraId="25552E16" w14:textId="48568E36" w:rsidR="00B62E9C" w:rsidRPr="0053780C" w:rsidRDefault="00B62E9C" w:rsidP="00384892">
      <w:pPr>
        <w:pStyle w:val="ListParagraph"/>
        <w:numPr>
          <w:ilvl w:val="0"/>
          <w:numId w:val="17"/>
        </w:numPr>
        <w:spacing w:line="360" w:lineRule="auto"/>
        <w:contextualSpacing w:val="0"/>
        <w:rPr>
          <w:rFonts w:ascii="Verdana" w:hAnsi="Verdana"/>
        </w:rPr>
      </w:pPr>
      <w:r w:rsidRPr="0053780C">
        <w:rPr>
          <w:rFonts w:ascii="Verdana" w:hAnsi="Verdana"/>
        </w:rPr>
        <w:t>Do not attach PDFs</w:t>
      </w:r>
      <w:r w:rsidR="00E84FCC">
        <w:rPr>
          <w:rFonts w:ascii="Verdana" w:hAnsi="Verdana"/>
        </w:rPr>
        <w:t xml:space="preserve"> directly</w:t>
      </w:r>
      <w:r w:rsidRPr="0053780C">
        <w:rPr>
          <w:rFonts w:ascii="Verdana" w:hAnsi="Verdana"/>
        </w:rPr>
        <w:t xml:space="preserve"> in Lectora</w:t>
      </w:r>
      <w:r w:rsidR="00E84FCC">
        <w:rPr>
          <w:rFonts w:ascii="Verdana" w:hAnsi="Verdana"/>
        </w:rPr>
        <w:t xml:space="preserve"> (the functionality is unreliable in some browsers)</w:t>
      </w:r>
      <w:r w:rsidRPr="0053780C">
        <w:rPr>
          <w:rFonts w:ascii="Verdana" w:hAnsi="Verdana"/>
        </w:rPr>
        <w:t xml:space="preserve">; send to tech for web hosting and </w:t>
      </w:r>
      <w:r w:rsidR="005429CC" w:rsidRPr="0053780C">
        <w:rPr>
          <w:rFonts w:ascii="Verdana" w:hAnsi="Verdana"/>
        </w:rPr>
        <w:t>link to a web address</w:t>
      </w:r>
    </w:p>
    <w:p w14:paraId="357A44F5" w14:textId="0EFD3BBA" w:rsidR="0053780C" w:rsidRDefault="005429CC" w:rsidP="00384892">
      <w:pPr>
        <w:pStyle w:val="ListParagraph"/>
        <w:numPr>
          <w:ilvl w:val="0"/>
          <w:numId w:val="17"/>
        </w:numPr>
        <w:spacing w:line="360" w:lineRule="auto"/>
        <w:contextualSpacing w:val="0"/>
        <w:rPr>
          <w:rFonts w:ascii="Verdana" w:hAnsi="Verdana"/>
        </w:rPr>
      </w:pPr>
      <w:r w:rsidRPr="0053780C">
        <w:rPr>
          <w:rFonts w:ascii="Verdana" w:hAnsi="Verdana"/>
        </w:rPr>
        <w:t>If linking to a specific page, use the following format:</w:t>
      </w:r>
      <w:r>
        <w:t xml:space="preserve"> </w:t>
      </w:r>
      <w:hyperlink r:id="rId41" w:history="1">
        <w:r w:rsidR="0053780C">
          <w:rPr>
            <w:rStyle w:val="Hyperlink"/>
            <w:rFonts w:ascii="Helvetica" w:hAnsi="Helvetica" w:cs="Helvetica"/>
            <w:sz w:val="24"/>
            <w:szCs w:val="24"/>
            <w:shd w:val="clear" w:color="auto" w:fill="FFFFFF"/>
          </w:rPr>
          <w:t>http://www.example.com/myfile.pdf#page=4</w:t>
        </w:r>
      </w:hyperlink>
      <w:r w:rsidR="0053780C">
        <w:t xml:space="preserve"> </w:t>
      </w:r>
      <w:r w:rsidR="0053780C" w:rsidRPr="0053780C">
        <w:rPr>
          <w:rFonts w:ascii="Verdana" w:hAnsi="Verdana"/>
        </w:rPr>
        <w:t>(Note: you can only reliably link to a pdf document that we are hosting)</w:t>
      </w:r>
    </w:p>
    <w:p w14:paraId="23E915FB" w14:textId="023B5279" w:rsidR="002C499F" w:rsidRDefault="002C499F" w:rsidP="00384892">
      <w:pPr>
        <w:pStyle w:val="ListParagraph"/>
        <w:numPr>
          <w:ilvl w:val="0"/>
          <w:numId w:val="17"/>
        </w:numPr>
        <w:spacing w:line="360" w:lineRule="auto"/>
        <w:contextualSpacing w:val="0"/>
        <w:rPr>
          <w:rFonts w:ascii="Verdana" w:hAnsi="Verdana"/>
        </w:rPr>
      </w:pPr>
      <w:r>
        <w:rPr>
          <w:rFonts w:ascii="Verdana" w:hAnsi="Verdana"/>
        </w:rPr>
        <w:t xml:space="preserve">Directions for creating ADA accessible PDFs: </w:t>
      </w:r>
      <w:hyperlink r:id="rId42" w:history="1">
        <w:r w:rsidRPr="00683AF4">
          <w:rPr>
            <w:rStyle w:val="Hyperlink"/>
            <w:rFonts w:ascii="Verdana" w:hAnsi="Verdana"/>
          </w:rPr>
          <w:t>https://pitt.sharepoint.com/:b:/s/EITWorkgroup/EaiXBmkziW9JuXVA84Cyu9YBexYNsk1HqjducmzGI66_pg?e=brIrHw</w:t>
        </w:r>
      </w:hyperlink>
      <w:r>
        <w:rPr>
          <w:rFonts w:ascii="Verdana" w:hAnsi="Verdana"/>
        </w:rPr>
        <w:t xml:space="preserve"> </w:t>
      </w:r>
    </w:p>
    <w:p w14:paraId="3ED8A8EB" w14:textId="5D7110FB" w:rsidR="004E21CC" w:rsidRPr="004E21CC" w:rsidRDefault="00380ECA" w:rsidP="00384892">
      <w:pPr>
        <w:pStyle w:val="ListParagraph"/>
        <w:numPr>
          <w:ilvl w:val="0"/>
          <w:numId w:val="17"/>
        </w:numPr>
        <w:spacing w:line="360" w:lineRule="auto"/>
        <w:contextualSpacing w:val="0"/>
        <w:rPr>
          <w:rFonts w:ascii="Verdana" w:hAnsi="Verdana"/>
        </w:rPr>
      </w:pPr>
      <w:r w:rsidRPr="00105239">
        <w:rPr>
          <w:rStyle w:val="SubtitleChar"/>
          <w:rFonts w:ascii="Verdana" w:hAnsi="Verdana"/>
        </w:rPr>
        <w:t>End of module PDFs</w:t>
      </w:r>
      <w:r>
        <w:rPr>
          <w:rFonts w:ascii="Verdana" w:hAnsi="Verdana"/>
        </w:rPr>
        <w:t xml:space="preserve"> should be created prior to pilot (and updated periodically following major changes)</w:t>
      </w:r>
      <w:r w:rsidR="005502F3">
        <w:rPr>
          <w:rFonts w:ascii="Verdana" w:hAnsi="Verdana"/>
        </w:rPr>
        <w:t>:</w:t>
      </w:r>
    </w:p>
    <w:p w14:paraId="17537A0E" w14:textId="53A6BE20" w:rsidR="00881626" w:rsidRDefault="00881626" w:rsidP="00384892">
      <w:pPr>
        <w:pStyle w:val="ListParagraph"/>
        <w:numPr>
          <w:ilvl w:val="1"/>
          <w:numId w:val="17"/>
        </w:numPr>
        <w:spacing w:line="360" w:lineRule="auto"/>
        <w:contextualSpacing w:val="0"/>
        <w:rPr>
          <w:rFonts w:ascii="Verdana" w:hAnsi="Verdana"/>
        </w:rPr>
      </w:pPr>
      <w:r>
        <w:rPr>
          <w:rFonts w:ascii="Verdana" w:hAnsi="Verdana"/>
        </w:rPr>
        <w:t>Ensure that popup chapter pages are in order within each section</w:t>
      </w:r>
    </w:p>
    <w:p w14:paraId="27A0AFBF" w14:textId="69089AD8" w:rsidR="00881626" w:rsidRDefault="00881626" w:rsidP="00384892">
      <w:pPr>
        <w:pStyle w:val="ListParagraph"/>
        <w:numPr>
          <w:ilvl w:val="1"/>
          <w:numId w:val="17"/>
        </w:numPr>
        <w:spacing w:line="360" w:lineRule="auto"/>
        <w:contextualSpacing w:val="0"/>
        <w:rPr>
          <w:rFonts w:ascii="Verdana" w:hAnsi="Verdana"/>
        </w:rPr>
      </w:pPr>
      <w:r>
        <w:rPr>
          <w:rFonts w:ascii="Verdana" w:hAnsi="Verdana"/>
        </w:rPr>
        <w:t>Ensure that popup chapter pages are not replicated across sections</w:t>
      </w:r>
      <w:r w:rsidR="005D6580">
        <w:rPr>
          <w:rFonts w:ascii="Verdana" w:hAnsi="Verdana"/>
        </w:rPr>
        <w:t xml:space="preserve"> and that all are used</w:t>
      </w:r>
    </w:p>
    <w:p w14:paraId="1D3CD4F8" w14:textId="412DE115" w:rsidR="001E7B22" w:rsidRDefault="001E7B22" w:rsidP="00384892">
      <w:pPr>
        <w:pStyle w:val="ListParagraph"/>
        <w:numPr>
          <w:ilvl w:val="1"/>
          <w:numId w:val="17"/>
        </w:numPr>
        <w:spacing w:line="360" w:lineRule="auto"/>
        <w:contextualSpacing w:val="0"/>
        <w:rPr>
          <w:rFonts w:ascii="Verdana" w:hAnsi="Verdana"/>
        </w:rPr>
      </w:pPr>
      <w:r>
        <w:rPr>
          <w:rFonts w:ascii="Verdana" w:hAnsi="Verdana"/>
        </w:rPr>
        <w:t>Before creating the PDF, ensure that any accessibility mode items are showing (and that the images they replace are deselected</w:t>
      </w:r>
      <w:r w:rsidR="00DD2409">
        <w:rPr>
          <w:rFonts w:ascii="Verdana" w:hAnsi="Verdana"/>
        </w:rPr>
        <w:t xml:space="preserve"> in the Title Explorer</w:t>
      </w:r>
      <w:r>
        <w:rPr>
          <w:rFonts w:ascii="Verdana" w:hAnsi="Verdana"/>
        </w:rPr>
        <w:t xml:space="preserve">); this allows the PDF to read the text vs requiring </w:t>
      </w:r>
      <w:r w:rsidR="00DD2409">
        <w:rPr>
          <w:rFonts w:ascii="Verdana" w:hAnsi="Verdana"/>
        </w:rPr>
        <w:t>extensive manual tagging)</w:t>
      </w:r>
    </w:p>
    <w:p w14:paraId="1820C8AF" w14:textId="594D0D0B" w:rsidR="00E554E9" w:rsidRDefault="00E554E9" w:rsidP="00384892">
      <w:pPr>
        <w:pStyle w:val="ListParagraph"/>
        <w:numPr>
          <w:ilvl w:val="1"/>
          <w:numId w:val="17"/>
        </w:numPr>
        <w:spacing w:line="360" w:lineRule="auto"/>
        <w:contextualSpacing w:val="0"/>
        <w:rPr>
          <w:rFonts w:ascii="Verdana" w:hAnsi="Verdana"/>
        </w:rPr>
      </w:pPr>
      <w:r>
        <w:rPr>
          <w:rFonts w:ascii="Verdana" w:hAnsi="Verdana"/>
        </w:rPr>
        <w:t>Lectora requires you to Print to PDF, so save the resulting file, then open in Adobe Pro and run the text recognition feature (then follow the directions in the third bullet)</w:t>
      </w:r>
    </w:p>
    <w:p w14:paraId="7BFA44F8" w14:textId="04B7E19A" w:rsidR="002F0E35" w:rsidRPr="002F0E35" w:rsidRDefault="002F0E35" w:rsidP="00384892">
      <w:pPr>
        <w:pStyle w:val="ListParagraph"/>
        <w:numPr>
          <w:ilvl w:val="1"/>
          <w:numId w:val="17"/>
        </w:numPr>
        <w:spacing w:line="360" w:lineRule="auto"/>
        <w:contextualSpacing w:val="0"/>
        <w:rPr>
          <w:rFonts w:ascii="Verdana" w:hAnsi="Verdana"/>
        </w:rPr>
      </w:pPr>
      <w:r>
        <w:rPr>
          <w:rFonts w:ascii="Verdana" w:hAnsi="Verdana"/>
        </w:rPr>
        <w:t>In the resulting PDF, you manually move Popup Chapter Item Pages so that they follow the slide which links to them</w:t>
      </w:r>
    </w:p>
    <w:p w14:paraId="7B5EC85B" w14:textId="019AB4EA" w:rsidR="00A40B6E" w:rsidRDefault="00A40B6E" w:rsidP="00384892">
      <w:pPr>
        <w:pStyle w:val="Heading1"/>
        <w:spacing w:line="360" w:lineRule="auto"/>
      </w:pPr>
      <w:bookmarkStart w:id="32" w:name="_Toc64378696"/>
      <w:r>
        <w:t>Popup Chapter</w:t>
      </w:r>
      <w:bookmarkEnd w:id="32"/>
    </w:p>
    <w:p w14:paraId="2A8BA79D" w14:textId="3130EDEB" w:rsidR="00A40B6E" w:rsidRDefault="00A40B6E" w:rsidP="00384892">
      <w:pPr>
        <w:spacing w:line="360" w:lineRule="auto"/>
        <w:rPr>
          <w:rFonts w:ascii="Verdana" w:hAnsi="Verdana"/>
        </w:rPr>
      </w:pPr>
      <w:r w:rsidRPr="008A45B0">
        <w:rPr>
          <w:rFonts w:ascii="Verdana" w:hAnsi="Verdana"/>
        </w:rPr>
        <w:t xml:space="preserve">Most of the rules that apply to main slides also apply to Popup slides. </w:t>
      </w:r>
      <w:r w:rsidR="008A45B0">
        <w:rPr>
          <w:rFonts w:ascii="Verdana" w:hAnsi="Verdana"/>
        </w:rPr>
        <w:t>Continue to r</w:t>
      </w:r>
      <w:r w:rsidRPr="008A45B0">
        <w:rPr>
          <w:rFonts w:ascii="Verdana" w:hAnsi="Verdana"/>
        </w:rPr>
        <w:t xml:space="preserve">ename the objects, tag, </w:t>
      </w:r>
      <w:r w:rsidR="008A45B0" w:rsidRPr="008A45B0">
        <w:rPr>
          <w:rFonts w:ascii="Verdana" w:hAnsi="Verdana"/>
        </w:rPr>
        <w:t>and place the objects in read order.</w:t>
      </w:r>
      <w:r w:rsidR="008A45B0">
        <w:rPr>
          <w:rFonts w:ascii="Verdana" w:hAnsi="Verdana"/>
        </w:rPr>
        <w:t xml:space="preserve"> Remember to ensure that </w:t>
      </w:r>
      <w:r w:rsidR="0063523E">
        <w:rPr>
          <w:rFonts w:ascii="Verdana" w:hAnsi="Verdana"/>
        </w:rPr>
        <w:t>text is not used as an image unless there is an accessible alternative in use.</w:t>
      </w:r>
    </w:p>
    <w:p w14:paraId="3D242F61" w14:textId="66DC1FED" w:rsidR="004E21CC" w:rsidRPr="008A45B0" w:rsidRDefault="004E21CC" w:rsidP="00384892">
      <w:pPr>
        <w:spacing w:line="360" w:lineRule="auto"/>
        <w:rPr>
          <w:rFonts w:ascii="Verdana" w:hAnsi="Verdana"/>
        </w:rPr>
      </w:pPr>
      <w:r>
        <w:rPr>
          <w:rFonts w:ascii="Verdana" w:hAnsi="Verdana"/>
        </w:rPr>
        <w:t>In the Title Explorer, begin each Popup Page with the slide number which links to the popup</w:t>
      </w:r>
      <w:r w:rsidR="005D6580">
        <w:rPr>
          <w:rFonts w:ascii="Verdana" w:hAnsi="Verdana"/>
        </w:rPr>
        <w:t>, and remove any unused popup slides.</w:t>
      </w:r>
    </w:p>
    <w:p w14:paraId="14DC3346" w14:textId="77777777" w:rsidR="00314496" w:rsidRPr="00CB77D9" w:rsidRDefault="00314496" w:rsidP="00384892">
      <w:pPr>
        <w:pStyle w:val="Heading1"/>
        <w:spacing w:line="360" w:lineRule="auto"/>
      </w:pPr>
      <w:bookmarkStart w:id="33" w:name="_Toc64378697"/>
      <w:r w:rsidRPr="00CB77D9">
        <w:lastRenderedPageBreak/>
        <w:t>Progress Bar</w:t>
      </w:r>
      <w:bookmarkEnd w:id="33"/>
    </w:p>
    <w:p w14:paraId="5EA7B701" w14:textId="77777777" w:rsidR="00314496" w:rsidRPr="00CB77D9" w:rsidRDefault="00314496" w:rsidP="00384892">
      <w:pPr>
        <w:spacing w:after="120" w:line="360" w:lineRule="auto"/>
        <w:rPr>
          <w:rFonts w:ascii="Verdana" w:hAnsi="Verdana"/>
        </w:rPr>
      </w:pPr>
      <w:r w:rsidRPr="00CB77D9">
        <w:rPr>
          <w:rFonts w:ascii="Verdana" w:hAnsi="Verdana"/>
        </w:rPr>
        <w:t>The Progress Bar is added via the template master page. Also note if you add any popup slides after tech has done their work, you will need to ensure that the Progress Bar excludes the Popup Chapter Title and all slides:</w:t>
      </w:r>
    </w:p>
    <w:p w14:paraId="63249281" w14:textId="77777777" w:rsidR="00314496" w:rsidRPr="00CB77D9" w:rsidRDefault="00314496" w:rsidP="00384892">
      <w:pPr>
        <w:pStyle w:val="ListParagraph"/>
        <w:numPr>
          <w:ilvl w:val="0"/>
          <w:numId w:val="19"/>
        </w:numPr>
        <w:spacing w:after="120" w:line="360" w:lineRule="auto"/>
        <w:contextualSpacing w:val="0"/>
        <w:rPr>
          <w:rFonts w:ascii="Verdana" w:hAnsi="Verdana"/>
        </w:rPr>
      </w:pPr>
      <w:r w:rsidRPr="00CB77D9">
        <w:rPr>
          <w:rFonts w:ascii="Verdana" w:hAnsi="Verdana"/>
        </w:rPr>
        <w:t>On any page single click on the Progress Bar. Go to Properties and select Included Pages.</w:t>
      </w:r>
    </w:p>
    <w:p w14:paraId="0D154358" w14:textId="77777777" w:rsidR="00314496" w:rsidRPr="00CB77D9" w:rsidRDefault="00314496" w:rsidP="00384892">
      <w:pPr>
        <w:spacing w:after="120" w:line="360" w:lineRule="auto"/>
        <w:jc w:val="center"/>
        <w:rPr>
          <w:rFonts w:ascii="Verdana" w:hAnsi="Verdana"/>
        </w:rPr>
      </w:pPr>
      <w:r w:rsidRPr="00CB77D9">
        <w:rPr>
          <w:rFonts w:ascii="Verdana" w:hAnsi="Verdana"/>
          <w:noProof/>
        </w:rPr>
        <w:drawing>
          <wp:inline distT="0" distB="0" distL="0" distR="0" wp14:anchorId="2C9473E9" wp14:editId="562F7C0C">
            <wp:extent cx="4552950" cy="1133475"/>
            <wp:effectExtent l="76200" t="76200" r="133350" b="1428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52950" cy="1133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C550B4" w14:textId="77777777" w:rsidR="00314496" w:rsidRPr="00CB77D9" w:rsidRDefault="00314496" w:rsidP="00384892">
      <w:pPr>
        <w:pStyle w:val="ListParagraph"/>
        <w:numPr>
          <w:ilvl w:val="0"/>
          <w:numId w:val="19"/>
        </w:numPr>
        <w:spacing w:after="120" w:line="360" w:lineRule="auto"/>
        <w:contextualSpacing w:val="0"/>
        <w:rPr>
          <w:rFonts w:ascii="Verdana" w:hAnsi="Verdana"/>
        </w:rPr>
      </w:pPr>
      <w:r w:rsidRPr="00CB77D9">
        <w:rPr>
          <w:rFonts w:ascii="Verdana" w:hAnsi="Verdana"/>
        </w:rPr>
        <w:t>Next select Included Pages and scroll down to the POPUPS chapter. Make sure that both the POPUPS chapter title and all popups are deselected. Otherwise, the progress bar will include them and not show the course as complete.</w:t>
      </w:r>
    </w:p>
    <w:p w14:paraId="43B5B2AD" w14:textId="77777777" w:rsidR="00314496" w:rsidRPr="00CB77D9" w:rsidRDefault="00314496" w:rsidP="00384892">
      <w:pPr>
        <w:spacing w:after="120" w:line="360" w:lineRule="auto"/>
        <w:jc w:val="center"/>
        <w:rPr>
          <w:rFonts w:ascii="Verdana" w:hAnsi="Verdana"/>
        </w:rPr>
      </w:pPr>
      <w:r w:rsidRPr="00CB77D9">
        <w:rPr>
          <w:rFonts w:ascii="Verdana" w:hAnsi="Verdana"/>
          <w:noProof/>
        </w:rPr>
        <w:drawing>
          <wp:inline distT="0" distB="0" distL="0" distR="0" wp14:anchorId="76B6C05B" wp14:editId="5BFE67C1">
            <wp:extent cx="2447925" cy="1781175"/>
            <wp:effectExtent l="76200" t="76200" r="142875" b="142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47925" cy="178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E0A6EE" w14:textId="23FB50FD" w:rsidR="009A210E" w:rsidRPr="005523BE" w:rsidRDefault="009A210E" w:rsidP="00384892">
      <w:pPr>
        <w:pStyle w:val="Heading1"/>
        <w:spacing w:line="360" w:lineRule="auto"/>
      </w:pPr>
      <w:bookmarkStart w:id="34" w:name="_Toc64378698"/>
      <w:r w:rsidRPr="005523BE">
        <w:t>Read Order for Screen Readers</w:t>
      </w:r>
      <w:r w:rsidR="000A153F" w:rsidRPr="005523BE">
        <w:t xml:space="preserve"> and Tagging</w:t>
      </w:r>
      <w:bookmarkEnd w:id="34"/>
    </w:p>
    <w:p w14:paraId="406B3D18" w14:textId="1A7710C0" w:rsidR="009A210E" w:rsidRPr="00CB77D9" w:rsidRDefault="009A210E" w:rsidP="00384892">
      <w:pPr>
        <w:spacing w:after="120" w:line="360" w:lineRule="auto"/>
        <w:rPr>
          <w:rFonts w:ascii="Verdana" w:hAnsi="Verdana"/>
        </w:rPr>
      </w:pPr>
      <w:r w:rsidRPr="00CB77D9">
        <w:rPr>
          <w:rFonts w:ascii="Verdana" w:hAnsi="Verdana"/>
        </w:rPr>
        <w:t>Screen readers in Lectora read objects in the order in which they appear on each slide in the Title Explorer</w:t>
      </w:r>
      <w:r w:rsidR="00E6095D" w:rsidRPr="00CB77D9">
        <w:rPr>
          <w:rFonts w:ascii="Verdana" w:hAnsi="Verdana"/>
        </w:rPr>
        <w:t xml:space="preserve"> (TE)</w:t>
      </w:r>
      <w:r w:rsidRPr="00CB77D9">
        <w:rPr>
          <w:rFonts w:ascii="Verdana" w:hAnsi="Verdana"/>
        </w:rPr>
        <w:t>. That means that there are several considerations for how you name and arrange items in the Title Explorer.</w:t>
      </w:r>
    </w:p>
    <w:p w14:paraId="5E5074C9" w14:textId="77777777" w:rsidR="00EC5855" w:rsidRPr="00CB77D9" w:rsidRDefault="00EC5855" w:rsidP="00384892">
      <w:pPr>
        <w:spacing w:after="120" w:line="360" w:lineRule="auto"/>
        <w:rPr>
          <w:rFonts w:ascii="Verdana" w:hAnsi="Verdana"/>
        </w:rPr>
      </w:pPr>
      <w:bookmarkStart w:id="35" w:name="_Toc64378699"/>
      <w:r w:rsidRPr="00CB77D9">
        <w:rPr>
          <w:rStyle w:val="Heading2Char"/>
          <w:rFonts w:ascii="Verdana" w:hAnsi="Verdana"/>
          <w:sz w:val="22"/>
          <w:szCs w:val="22"/>
        </w:rPr>
        <w:t>Changing read order</w:t>
      </w:r>
      <w:bookmarkEnd w:id="35"/>
      <w:r w:rsidRPr="00CB77D9">
        <w:rPr>
          <w:rFonts w:ascii="Verdana" w:hAnsi="Verdana"/>
          <w:i/>
          <w:iCs/>
        </w:rPr>
        <w:t xml:space="preserve"> is easy!</w:t>
      </w:r>
      <w:r w:rsidRPr="00CB77D9">
        <w:rPr>
          <w:rFonts w:ascii="Verdana" w:hAnsi="Verdana"/>
        </w:rPr>
        <w:t xml:space="preserve"> </w:t>
      </w:r>
    </w:p>
    <w:p w14:paraId="77088A05" w14:textId="4608E545" w:rsidR="00EC5855" w:rsidRPr="00CB77D9" w:rsidRDefault="00EC5855" w:rsidP="00384892">
      <w:pPr>
        <w:pStyle w:val="ListParagraph"/>
        <w:numPr>
          <w:ilvl w:val="0"/>
          <w:numId w:val="8"/>
        </w:numPr>
        <w:spacing w:after="120" w:line="360" w:lineRule="auto"/>
        <w:contextualSpacing w:val="0"/>
        <w:rPr>
          <w:rFonts w:ascii="Verdana" w:hAnsi="Verdana"/>
        </w:rPr>
      </w:pPr>
      <w:r w:rsidRPr="00CB77D9">
        <w:rPr>
          <w:rFonts w:ascii="Verdana" w:hAnsi="Verdana"/>
        </w:rPr>
        <w:t>Simply drag and drop each object into the order in which you want the screen to be read. Generally, it will be:</w:t>
      </w:r>
    </w:p>
    <w:p w14:paraId="1DA3CA32" w14:textId="77777777" w:rsidR="00EC5855" w:rsidRPr="00CB77D9" w:rsidRDefault="00EC5855" w:rsidP="00384892">
      <w:pPr>
        <w:pStyle w:val="ListParagraph"/>
        <w:numPr>
          <w:ilvl w:val="1"/>
          <w:numId w:val="8"/>
        </w:numPr>
        <w:spacing w:after="120" w:line="360" w:lineRule="auto"/>
        <w:contextualSpacing w:val="0"/>
        <w:rPr>
          <w:rFonts w:ascii="Verdana" w:hAnsi="Verdana"/>
        </w:rPr>
      </w:pPr>
      <w:r w:rsidRPr="00CB77D9">
        <w:rPr>
          <w:rFonts w:ascii="Verdana" w:hAnsi="Verdana"/>
        </w:rPr>
        <w:t>Title</w:t>
      </w:r>
    </w:p>
    <w:p w14:paraId="2F9094B1" w14:textId="77777777" w:rsidR="00EC5855" w:rsidRPr="00CB77D9" w:rsidRDefault="00EC5855" w:rsidP="00384892">
      <w:pPr>
        <w:pStyle w:val="ListParagraph"/>
        <w:numPr>
          <w:ilvl w:val="1"/>
          <w:numId w:val="8"/>
        </w:numPr>
        <w:spacing w:after="120" w:line="360" w:lineRule="auto"/>
        <w:contextualSpacing w:val="0"/>
        <w:rPr>
          <w:rFonts w:ascii="Verdana" w:hAnsi="Verdana"/>
        </w:rPr>
      </w:pPr>
      <w:r w:rsidRPr="00CB77D9">
        <w:rPr>
          <w:rFonts w:ascii="Verdana" w:hAnsi="Verdana"/>
        </w:rPr>
        <w:lastRenderedPageBreak/>
        <w:t>Sub-title (if applicable)</w:t>
      </w:r>
    </w:p>
    <w:p w14:paraId="58A50A70" w14:textId="77777777" w:rsidR="00EC5855" w:rsidRPr="00CB77D9" w:rsidRDefault="00EC5855" w:rsidP="00384892">
      <w:pPr>
        <w:pStyle w:val="ListParagraph"/>
        <w:numPr>
          <w:ilvl w:val="1"/>
          <w:numId w:val="8"/>
        </w:numPr>
        <w:spacing w:after="120" w:line="360" w:lineRule="auto"/>
        <w:contextualSpacing w:val="0"/>
        <w:rPr>
          <w:rFonts w:ascii="Verdana" w:hAnsi="Verdana"/>
        </w:rPr>
      </w:pPr>
      <w:r w:rsidRPr="00CB77D9">
        <w:rPr>
          <w:rFonts w:ascii="Verdana" w:hAnsi="Verdana"/>
        </w:rPr>
        <w:t>Text</w:t>
      </w:r>
    </w:p>
    <w:p w14:paraId="4E8E571C" w14:textId="14EB8A37" w:rsidR="00EC5855" w:rsidRPr="00CB77D9" w:rsidRDefault="00F96D94" w:rsidP="00384892">
      <w:pPr>
        <w:pStyle w:val="ListParagraph"/>
        <w:numPr>
          <w:ilvl w:val="1"/>
          <w:numId w:val="8"/>
        </w:numPr>
        <w:spacing w:after="120" w:line="360" w:lineRule="auto"/>
        <w:contextualSpacing w:val="0"/>
        <w:rPr>
          <w:rFonts w:ascii="Verdana" w:hAnsi="Verdana"/>
        </w:rPr>
      </w:pPr>
      <w:r w:rsidRPr="00CB77D9">
        <w:rPr>
          <w:rFonts w:ascii="Verdana" w:hAnsi="Verdana"/>
        </w:rPr>
        <w:t>Accessible Text</w:t>
      </w:r>
      <w:r w:rsidR="00EC5855" w:rsidRPr="00CB77D9">
        <w:rPr>
          <w:rFonts w:ascii="Verdana" w:hAnsi="Verdana"/>
        </w:rPr>
        <w:t xml:space="preserve"> (more about these later)</w:t>
      </w:r>
    </w:p>
    <w:p w14:paraId="45B0A0A4" w14:textId="77777777" w:rsidR="00EC5855" w:rsidRPr="00CB77D9" w:rsidRDefault="00EC5855" w:rsidP="00384892">
      <w:pPr>
        <w:pStyle w:val="ListParagraph"/>
        <w:numPr>
          <w:ilvl w:val="1"/>
          <w:numId w:val="8"/>
        </w:numPr>
        <w:spacing w:after="120" w:line="360" w:lineRule="auto"/>
        <w:contextualSpacing w:val="0"/>
        <w:rPr>
          <w:rFonts w:ascii="Verdana" w:hAnsi="Verdana"/>
        </w:rPr>
      </w:pPr>
      <w:r w:rsidRPr="00CB77D9">
        <w:rPr>
          <w:rFonts w:ascii="Verdana" w:hAnsi="Verdana"/>
        </w:rPr>
        <w:t>Original popups or images</w:t>
      </w:r>
    </w:p>
    <w:p w14:paraId="240F9AC2" w14:textId="77777777" w:rsidR="00EC5855" w:rsidRPr="00CB77D9" w:rsidRDefault="00EC5855" w:rsidP="00384892">
      <w:pPr>
        <w:pStyle w:val="ListParagraph"/>
        <w:numPr>
          <w:ilvl w:val="1"/>
          <w:numId w:val="8"/>
        </w:numPr>
        <w:spacing w:after="120" w:line="360" w:lineRule="auto"/>
        <w:contextualSpacing w:val="0"/>
        <w:rPr>
          <w:rFonts w:ascii="Verdana" w:hAnsi="Verdana"/>
        </w:rPr>
      </w:pPr>
      <w:r w:rsidRPr="00CB77D9">
        <w:rPr>
          <w:rFonts w:ascii="Verdana" w:hAnsi="Verdana"/>
        </w:rPr>
        <w:t>Citation</w:t>
      </w:r>
    </w:p>
    <w:p w14:paraId="08248D36" w14:textId="77777777" w:rsidR="00420CB9" w:rsidRPr="00CB77D9" w:rsidRDefault="00420CB9" w:rsidP="00384892">
      <w:pPr>
        <w:pStyle w:val="Heading1"/>
        <w:spacing w:line="360" w:lineRule="auto"/>
      </w:pPr>
      <w:bookmarkStart w:id="36" w:name="_Toc64378700"/>
      <w:r w:rsidRPr="00CB77D9">
        <w:t>Responsive Design</w:t>
      </w:r>
      <w:bookmarkEnd w:id="36"/>
    </w:p>
    <w:p w14:paraId="29E7162F" w14:textId="0810D386" w:rsidR="008E755D" w:rsidRDefault="008E755D" w:rsidP="00384892">
      <w:pPr>
        <w:spacing w:after="120" w:line="360" w:lineRule="auto"/>
        <w:rPr>
          <w:rFonts w:ascii="Verdana" w:hAnsi="Verdana"/>
        </w:rPr>
      </w:pPr>
      <w:r>
        <w:rPr>
          <w:rFonts w:ascii="Verdana" w:hAnsi="Verdana"/>
        </w:rPr>
        <w:t>For ADA compliance, responsive design should be used so that any device orientation will work. Strive to ensure that design can work on all views.</w:t>
      </w:r>
    </w:p>
    <w:p w14:paraId="7D49FEC5" w14:textId="4686513B" w:rsidR="00420CB9" w:rsidRPr="00CB77D9" w:rsidRDefault="00420CB9" w:rsidP="00384892">
      <w:pPr>
        <w:spacing w:after="120" w:line="360" w:lineRule="auto"/>
        <w:rPr>
          <w:rFonts w:ascii="Verdana" w:hAnsi="Verdana"/>
        </w:rPr>
      </w:pPr>
      <w:r w:rsidRPr="00CB77D9">
        <w:rPr>
          <w:rFonts w:ascii="Verdana" w:hAnsi="Verdana"/>
        </w:rPr>
        <w:t xml:space="preserve">The tech department takes primary responsibility for responsive design after the CIS turns over the files to them. </w:t>
      </w:r>
    </w:p>
    <w:p w14:paraId="1ABFC793" w14:textId="77777777" w:rsidR="00420CB9" w:rsidRPr="00CB77D9" w:rsidRDefault="00420CB9" w:rsidP="00384892">
      <w:pPr>
        <w:spacing w:after="120" w:line="360" w:lineRule="auto"/>
        <w:rPr>
          <w:rFonts w:ascii="Verdana" w:hAnsi="Verdana"/>
        </w:rPr>
      </w:pPr>
      <w:r w:rsidRPr="00CB77D9">
        <w:rPr>
          <w:rFonts w:ascii="Verdana" w:hAnsi="Verdana"/>
        </w:rPr>
        <w:t>Any time you make edits after tech has worked their magic, but sure to check ALL responsive design views and make necessary adjustments using the icons above your design window:</w:t>
      </w:r>
    </w:p>
    <w:p w14:paraId="4A581D8E" w14:textId="77777777" w:rsidR="00420CB9" w:rsidRPr="00CB77D9" w:rsidRDefault="00420CB9" w:rsidP="00384892">
      <w:pPr>
        <w:spacing w:after="120" w:line="360" w:lineRule="auto"/>
        <w:rPr>
          <w:rFonts w:ascii="Verdana" w:hAnsi="Verdana"/>
        </w:rPr>
      </w:pPr>
      <w:r w:rsidRPr="00CB77D9">
        <w:rPr>
          <w:rFonts w:ascii="Verdana" w:hAnsi="Verdana"/>
          <w:noProof/>
        </w:rPr>
        <w:drawing>
          <wp:inline distT="0" distB="0" distL="0" distR="0" wp14:anchorId="05232113" wp14:editId="2FB87AFE">
            <wp:extent cx="6858000" cy="503555"/>
            <wp:effectExtent l="76200" t="76200" r="133350" b="1250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503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72B18B" w14:textId="77777777" w:rsidR="00420CB9" w:rsidRPr="00CB77D9" w:rsidRDefault="00420CB9" w:rsidP="00384892">
      <w:pPr>
        <w:spacing w:after="120" w:line="360" w:lineRule="auto"/>
        <w:rPr>
          <w:rFonts w:ascii="Verdana" w:hAnsi="Verdana"/>
        </w:rPr>
      </w:pPr>
      <w:r w:rsidRPr="00CB77D9">
        <w:rPr>
          <w:rFonts w:ascii="Verdana" w:hAnsi="Verdana"/>
        </w:rPr>
        <w:t>If an object cannot be viewed in portrait mode, tech will set up a notice to flip the screen to landscape mode. If possible, avoid this necessity as it is not ADA compliant.</w:t>
      </w:r>
    </w:p>
    <w:p w14:paraId="1811FCFC" w14:textId="77777777" w:rsidR="00420CB9" w:rsidRPr="00CB77D9" w:rsidRDefault="00420CB9" w:rsidP="00384892">
      <w:pPr>
        <w:spacing w:after="120" w:line="360" w:lineRule="auto"/>
        <w:rPr>
          <w:rFonts w:ascii="Verdana" w:hAnsi="Verdana"/>
        </w:rPr>
      </w:pPr>
      <w:r w:rsidRPr="00CB77D9">
        <w:rPr>
          <w:rFonts w:ascii="Verdana" w:hAnsi="Verdana"/>
        </w:rPr>
        <w:t>If an object needs to be redesigned, such as reconfiguring a 6-column chart to work on a portrait phone, you may notice that there are objects off the page, in the wings. Do not delete those items as they will also delete from other views where they are in use.</w:t>
      </w:r>
    </w:p>
    <w:p w14:paraId="66D91BCF" w14:textId="4C773158" w:rsidR="00246E5A" w:rsidRDefault="00246E5A" w:rsidP="00384892">
      <w:pPr>
        <w:pStyle w:val="Heading1"/>
        <w:spacing w:line="360" w:lineRule="auto"/>
        <w:rPr>
          <w:rStyle w:val="eop"/>
        </w:rPr>
      </w:pPr>
      <w:bookmarkStart w:id="37" w:name="_Toc64378701"/>
      <w:r>
        <w:rPr>
          <w:rStyle w:val="eop"/>
        </w:rPr>
        <w:t>Scrolling</w:t>
      </w:r>
      <w:bookmarkEnd w:id="37"/>
    </w:p>
    <w:p w14:paraId="13ACEB1E" w14:textId="0E7C157D" w:rsidR="00246E5A" w:rsidRPr="0052700C" w:rsidRDefault="00246E5A" w:rsidP="00384892">
      <w:pPr>
        <w:spacing w:after="120" w:line="360" w:lineRule="auto"/>
        <w:rPr>
          <w:rFonts w:ascii="Verdana" w:hAnsi="Verdana"/>
        </w:rPr>
      </w:pPr>
      <w:r w:rsidRPr="0052700C">
        <w:rPr>
          <w:rFonts w:ascii="Verdana" w:hAnsi="Verdana"/>
        </w:rPr>
        <w:t>Scrolling/scrollbars should only be used on one dimension</w:t>
      </w:r>
      <w:r w:rsidR="0052700C" w:rsidRPr="0052700C">
        <w:rPr>
          <w:rFonts w:ascii="Verdana" w:hAnsi="Verdana"/>
        </w:rPr>
        <w:t>; we only use vertical scrolling, never horizontal</w:t>
      </w:r>
    </w:p>
    <w:p w14:paraId="052A262D" w14:textId="3EF562B9" w:rsidR="00FA4445" w:rsidRDefault="00FA4445" w:rsidP="00384892">
      <w:pPr>
        <w:pStyle w:val="Heading1"/>
        <w:spacing w:line="360" w:lineRule="auto"/>
        <w:rPr>
          <w:rStyle w:val="eop"/>
        </w:rPr>
      </w:pPr>
      <w:bookmarkStart w:id="38" w:name="_Toc64378702"/>
      <w:r>
        <w:rPr>
          <w:rStyle w:val="eop"/>
        </w:rPr>
        <w:t>Sectioning and Assessments</w:t>
      </w:r>
      <w:bookmarkEnd w:id="38"/>
    </w:p>
    <w:p w14:paraId="1D55A6DF" w14:textId="00137C2A" w:rsidR="00FA4445" w:rsidRDefault="00FA4445" w:rsidP="00384892">
      <w:pPr>
        <w:pStyle w:val="ListParagraph"/>
        <w:numPr>
          <w:ilvl w:val="0"/>
          <w:numId w:val="17"/>
        </w:numPr>
        <w:spacing w:line="360" w:lineRule="auto"/>
        <w:contextualSpacing w:val="0"/>
        <w:rPr>
          <w:rFonts w:ascii="Verdana" w:hAnsi="Verdana"/>
        </w:rPr>
      </w:pPr>
      <w:r w:rsidRPr="003C19C1">
        <w:rPr>
          <w:rFonts w:ascii="Verdana" w:hAnsi="Verdana"/>
        </w:rPr>
        <w:t>If a participant is entering information that will need repopulate later as a reminder or to complete an activity, the original entry and follow-up slides MUST be in the same Lectora section</w:t>
      </w:r>
      <w:r w:rsidR="003C19C1">
        <w:rPr>
          <w:rFonts w:ascii="Verdana" w:hAnsi="Verdana"/>
        </w:rPr>
        <w:t>; the system cannot access such information from a prior module/section</w:t>
      </w:r>
    </w:p>
    <w:p w14:paraId="068F04AC" w14:textId="4D04F022" w:rsidR="003A0222" w:rsidRPr="003C19C1" w:rsidRDefault="003A0222" w:rsidP="00384892">
      <w:pPr>
        <w:pStyle w:val="ListParagraph"/>
        <w:numPr>
          <w:ilvl w:val="0"/>
          <w:numId w:val="17"/>
        </w:numPr>
        <w:spacing w:line="360" w:lineRule="auto"/>
        <w:contextualSpacing w:val="0"/>
        <w:rPr>
          <w:rFonts w:ascii="Verdana" w:hAnsi="Verdana"/>
        </w:rPr>
      </w:pPr>
      <w:r>
        <w:rPr>
          <w:rFonts w:ascii="Verdana" w:hAnsi="Verdana"/>
        </w:rPr>
        <w:lastRenderedPageBreak/>
        <w:t>Section numbers ARE used at the beginning of each section on the section title slides</w:t>
      </w:r>
    </w:p>
    <w:p w14:paraId="19DA9843" w14:textId="5E47D7AE" w:rsidR="00AC4A4B" w:rsidRDefault="00AC4A4B" w:rsidP="00384892">
      <w:pPr>
        <w:pStyle w:val="Heading1"/>
        <w:spacing w:line="360" w:lineRule="auto"/>
        <w:rPr>
          <w:rStyle w:val="eop"/>
        </w:rPr>
      </w:pPr>
      <w:bookmarkStart w:id="39" w:name="_Toc64378703"/>
      <w:r>
        <w:rPr>
          <w:rStyle w:val="eop"/>
        </w:rPr>
        <w:t>Slide Layout</w:t>
      </w:r>
      <w:bookmarkEnd w:id="39"/>
    </w:p>
    <w:p w14:paraId="089894E1" w14:textId="462C681C" w:rsidR="00AC4A4B" w:rsidRPr="002A7221" w:rsidRDefault="00AC4A4B" w:rsidP="00384892">
      <w:pPr>
        <w:pStyle w:val="ListParagraph"/>
        <w:numPr>
          <w:ilvl w:val="0"/>
          <w:numId w:val="17"/>
        </w:numPr>
        <w:spacing w:line="360" w:lineRule="auto"/>
        <w:contextualSpacing w:val="0"/>
        <w:rPr>
          <w:rFonts w:ascii="Verdana" w:hAnsi="Verdana"/>
        </w:rPr>
      </w:pPr>
      <w:r w:rsidRPr="002A7221">
        <w:rPr>
          <w:rFonts w:ascii="Verdana" w:hAnsi="Verdana"/>
        </w:rPr>
        <w:t xml:space="preserve">Left align the text with the header, unless using a </w:t>
      </w:r>
      <w:r w:rsidR="002A7221" w:rsidRPr="002A7221">
        <w:rPr>
          <w:rFonts w:ascii="Verdana" w:hAnsi="Verdana"/>
        </w:rPr>
        <w:t>special design for the slide</w:t>
      </w:r>
    </w:p>
    <w:p w14:paraId="30A2C8EC" w14:textId="35715904" w:rsidR="002A7221" w:rsidRDefault="002A7221" w:rsidP="00384892">
      <w:pPr>
        <w:pStyle w:val="ListParagraph"/>
        <w:numPr>
          <w:ilvl w:val="0"/>
          <w:numId w:val="17"/>
        </w:numPr>
        <w:spacing w:line="360" w:lineRule="auto"/>
        <w:contextualSpacing w:val="0"/>
        <w:rPr>
          <w:rFonts w:ascii="Verdana" w:hAnsi="Verdana"/>
        </w:rPr>
      </w:pPr>
      <w:r w:rsidRPr="002A7221">
        <w:rPr>
          <w:rFonts w:ascii="Verdana" w:hAnsi="Verdana"/>
        </w:rPr>
        <w:t>Always keep the next and back buttons in the same location</w:t>
      </w:r>
    </w:p>
    <w:p w14:paraId="5870C465" w14:textId="5F54CF1C" w:rsidR="00BC6B75" w:rsidRPr="002A7221" w:rsidRDefault="00BC6B75" w:rsidP="00384892">
      <w:pPr>
        <w:pStyle w:val="ListParagraph"/>
        <w:numPr>
          <w:ilvl w:val="0"/>
          <w:numId w:val="17"/>
        </w:numPr>
        <w:spacing w:line="360" w:lineRule="auto"/>
        <w:contextualSpacing w:val="0"/>
        <w:rPr>
          <w:rFonts w:ascii="Verdana" w:hAnsi="Verdana"/>
        </w:rPr>
      </w:pPr>
      <w:r>
        <w:rPr>
          <w:rFonts w:ascii="Verdana" w:hAnsi="Verdana"/>
        </w:rPr>
        <w:t>If using a dictionary or case file link, try to keep the location the same from slide to slide</w:t>
      </w:r>
    </w:p>
    <w:p w14:paraId="467D181D" w14:textId="675097C0" w:rsidR="00D96661" w:rsidRDefault="00D96661" w:rsidP="00384892">
      <w:pPr>
        <w:pStyle w:val="Heading1"/>
        <w:spacing w:line="360" w:lineRule="auto"/>
        <w:rPr>
          <w:rStyle w:val="eop"/>
        </w:rPr>
      </w:pPr>
      <w:bookmarkStart w:id="40" w:name="_Toc64378704"/>
      <w:r>
        <w:rPr>
          <w:rStyle w:val="eop"/>
        </w:rPr>
        <w:t>SuperNext</w:t>
      </w:r>
      <w:bookmarkEnd w:id="40"/>
    </w:p>
    <w:p w14:paraId="669A377F" w14:textId="1125881E" w:rsidR="00D96661" w:rsidRPr="009E4116" w:rsidRDefault="00D96661" w:rsidP="00384892">
      <w:pPr>
        <w:spacing w:after="120" w:line="360" w:lineRule="auto"/>
        <w:rPr>
          <w:rFonts w:ascii="Verdana" w:hAnsi="Verdana"/>
        </w:rPr>
      </w:pPr>
      <w:r w:rsidRPr="009E4116">
        <w:rPr>
          <w:rFonts w:ascii="Verdana" w:hAnsi="Verdana"/>
        </w:rPr>
        <w:t xml:space="preserve">We are no longer using SuperNext, so if retroactively working on a file, on the master slide please delete SuperNext and </w:t>
      </w:r>
      <w:r w:rsidR="009E4116" w:rsidRPr="009E4116">
        <w:rPr>
          <w:rFonts w:ascii="Verdana" w:hAnsi="Verdana"/>
        </w:rPr>
        <w:t>O</w:t>
      </w:r>
      <w:r w:rsidRPr="009E4116">
        <w:rPr>
          <w:rFonts w:ascii="Verdana" w:hAnsi="Verdana"/>
        </w:rPr>
        <w:t>nShow</w:t>
      </w:r>
      <w:r w:rsidR="009E4116" w:rsidRPr="009E4116">
        <w:rPr>
          <w:rFonts w:ascii="Verdana" w:hAnsi="Verdana"/>
        </w:rPr>
        <w:t>Show</w:t>
      </w:r>
      <w:r w:rsidRPr="009E4116">
        <w:rPr>
          <w:rFonts w:ascii="Verdana" w:hAnsi="Verdana"/>
        </w:rPr>
        <w:t>SuperNext</w:t>
      </w:r>
    </w:p>
    <w:p w14:paraId="3F675280" w14:textId="77777777" w:rsidR="00314496" w:rsidRPr="00CB77D9" w:rsidRDefault="00314496" w:rsidP="00384892">
      <w:pPr>
        <w:pStyle w:val="Heading1"/>
        <w:spacing w:line="360" w:lineRule="auto"/>
      </w:pPr>
      <w:bookmarkStart w:id="41" w:name="_Toc64378705"/>
      <w:r w:rsidRPr="00CB77D9">
        <w:t>Table of Contents</w:t>
      </w:r>
      <w:bookmarkEnd w:id="41"/>
    </w:p>
    <w:p w14:paraId="79D4D2B6" w14:textId="77777777" w:rsidR="00314496" w:rsidRPr="00CB77D9" w:rsidRDefault="00314496" w:rsidP="00384892">
      <w:pPr>
        <w:spacing w:after="120" w:line="360" w:lineRule="auto"/>
        <w:rPr>
          <w:rFonts w:ascii="Verdana" w:hAnsi="Verdana"/>
        </w:rPr>
      </w:pPr>
      <w:r w:rsidRPr="00CB77D9">
        <w:rPr>
          <w:rFonts w:ascii="Verdana" w:hAnsi="Verdana"/>
        </w:rPr>
        <w:t>The Table of Contents is added via the template master page. Keep in mind that what you type in the Title Explorer for the page title is exactly what will populate the Table of Contents. Also note if you add any popup slides after tech has done their work, you will need to ensure that the Table of Contents excludes the Popup Chapter Title and all slides:</w:t>
      </w:r>
    </w:p>
    <w:p w14:paraId="74A484A1" w14:textId="77777777" w:rsidR="00314496" w:rsidRPr="00CB77D9" w:rsidRDefault="00314496" w:rsidP="00384892">
      <w:pPr>
        <w:pStyle w:val="ListParagraph"/>
        <w:numPr>
          <w:ilvl w:val="0"/>
          <w:numId w:val="18"/>
        </w:numPr>
        <w:spacing w:after="120" w:line="360" w:lineRule="auto"/>
        <w:contextualSpacing w:val="0"/>
        <w:rPr>
          <w:rFonts w:ascii="Verdana" w:hAnsi="Verdana"/>
        </w:rPr>
      </w:pPr>
      <w:r w:rsidRPr="00CB77D9">
        <w:rPr>
          <w:rFonts w:ascii="Verdana" w:hAnsi="Verdana"/>
        </w:rPr>
        <w:t>On any slide, single-click on the Table of Contents to highlight it in TE.</w:t>
      </w:r>
    </w:p>
    <w:p w14:paraId="6680FFB5" w14:textId="77777777" w:rsidR="00314496" w:rsidRPr="00CB77D9" w:rsidRDefault="00314496" w:rsidP="00384892">
      <w:pPr>
        <w:pStyle w:val="ListParagraph"/>
        <w:numPr>
          <w:ilvl w:val="0"/>
          <w:numId w:val="18"/>
        </w:numPr>
        <w:spacing w:after="120" w:line="360" w:lineRule="auto"/>
        <w:contextualSpacing w:val="0"/>
        <w:rPr>
          <w:rFonts w:ascii="Verdana" w:hAnsi="Verdana"/>
        </w:rPr>
      </w:pPr>
      <w:r w:rsidRPr="00CB77D9">
        <w:rPr>
          <w:rFonts w:ascii="Verdana" w:hAnsi="Verdana"/>
        </w:rPr>
        <w:t>Then go to Properties and Included pages:</w:t>
      </w:r>
    </w:p>
    <w:p w14:paraId="7DDEC041" w14:textId="77777777" w:rsidR="00314496" w:rsidRPr="00CB77D9" w:rsidRDefault="00314496" w:rsidP="00384892">
      <w:pPr>
        <w:pStyle w:val="ListParagraph"/>
        <w:spacing w:after="120" w:line="360" w:lineRule="auto"/>
        <w:contextualSpacing w:val="0"/>
        <w:rPr>
          <w:rFonts w:ascii="Verdana" w:hAnsi="Verdana"/>
        </w:rPr>
      </w:pPr>
      <w:r w:rsidRPr="00CB77D9">
        <w:rPr>
          <w:rFonts w:ascii="Verdana" w:hAnsi="Verdana"/>
          <w:noProof/>
        </w:rPr>
        <w:drawing>
          <wp:inline distT="0" distB="0" distL="0" distR="0" wp14:anchorId="090FEAD5" wp14:editId="42B09637">
            <wp:extent cx="5553075" cy="1057275"/>
            <wp:effectExtent l="76200" t="76200" r="142875" b="142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53075" cy="1057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828754" w14:textId="77777777" w:rsidR="00314496" w:rsidRPr="00CB77D9" w:rsidRDefault="00314496" w:rsidP="00384892">
      <w:pPr>
        <w:pStyle w:val="ListParagraph"/>
        <w:numPr>
          <w:ilvl w:val="0"/>
          <w:numId w:val="18"/>
        </w:numPr>
        <w:spacing w:after="120" w:line="360" w:lineRule="auto"/>
        <w:contextualSpacing w:val="0"/>
        <w:rPr>
          <w:rFonts w:ascii="Verdana" w:hAnsi="Verdana"/>
        </w:rPr>
      </w:pPr>
      <w:r w:rsidRPr="00CB77D9">
        <w:rPr>
          <w:rFonts w:ascii="Verdana" w:hAnsi="Verdana"/>
        </w:rPr>
        <w:t xml:space="preserve">Next select Included Pages and scroll down to the POPUPS chapter. Make sure that both the POPUPS chapter title and all popups are deselected. Otherwise, the TOC will include them. </w:t>
      </w:r>
    </w:p>
    <w:p w14:paraId="5B8E9C52" w14:textId="77777777" w:rsidR="00314496" w:rsidRPr="00CB77D9" w:rsidRDefault="00314496" w:rsidP="00384892">
      <w:pPr>
        <w:spacing w:after="120" w:line="360" w:lineRule="auto"/>
        <w:jc w:val="center"/>
        <w:rPr>
          <w:rFonts w:ascii="Verdana" w:hAnsi="Verdana"/>
        </w:rPr>
      </w:pPr>
      <w:r w:rsidRPr="00CB77D9">
        <w:rPr>
          <w:rFonts w:ascii="Verdana" w:hAnsi="Verdana"/>
          <w:noProof/>
        </w:rPr>
        <w:lastRenderedPageBreak/>
        <w:drawing>
          <wp:inline distT="0" distB="0" distL="0" distR="0" wp14:anchorId="0B7F9599" wp14:editId="389ACB5A">
            <wp:extent cx="2447925" cy="1781175"/>
            <wp:effectExtent l="76200" t="76200" r="142875" b="142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47925" cy="178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19C9D4" w14:textId="42CAD7C2" w:rsidR="00EA5753" w:rsidRDefault="00EA5753" w:rsidP="00384892">
      <w:pPr>
        <w:pStyle w:val="Heading1"/>
        <w:spacing w:line="360" w:lineRule="auto"/>
        <w:rPr>
          <w:rStyle w:val="eop"/>
        </w:rPr>
      </w:pPr>
      <w:bookmarkStart w:id="42" w:name="_Toc64378706"/>
      <w:r>
        <w:rPr>
          <w:rStyle w:val="eop"/>
        </w:rPr>
        <w:t>Tests</w:t>
      </w:r>
      <w:bookmarkEnd w:id="42"/>
    </w:p>
    <w:p w14:paraId="7AC3FD92" w14:textId="6D47CB6B" w:rsidR="00EA5753" w:rsidRPr="00EF4217" w:rsidRDefault="00EA5753" w:rsidP="00384892">
      <w:pPr>
        <w:pStyle w:val="paragraph"/>
        <w:numPr>
          <w:ilvl w:val="0"/>
          <w:numId w:val="4"/>
        </w:numPr>
        <w:spacing w:before="0" w:beforeAutospacing="0" w:after="120" w:afterAutospacing="0" w:line="360" w:lineRule="auto"/>
        <w:textAlignment w:val="baseline"/>
        <w:rPr>
          <w:rFonts w:ascii="Verdana" w:hAnsi="Verdana"/>
        </w:rPr>
      </w:pPr>
      <w:r w:rsidRPr="00EF4217">
        <w:rPr>
          <w:rFonts w:ascii="Verdana" w:hAnsi="Verdana"/>
        </w:rPr>
        <w:t>Tests such as Check Your Understandings should not involve images or must have the image AND equitably descriptive text</w:t>
      </w:r>
    </w:p>
    <w:p w14:paraId="7653AD2C" w14:textId="752A633A" w:rsidR="00220ED2" w:rsidRPr="00EF4217" w:rsidRDefault="002D752C" w:rsidP="00384892">
      <w:pPr>
        <w:pStyle w:val="paragraph"/>
        <w:numPr>
          <w:ilvl w:val="0"/>
          <w:numId w:val="4"/>
        </w:numPr>
        <w:spacing w:before="0" w:beforeAutospacing="0" w:after="120" w:afterAutospacing="0" w:line="360" w:lineRule="auto"/>
        <w:textAlignment w:val="baseline"/>
        <w:rPr>
          <w:rFonts w:ascii="Verdana" w:hAnsi="Verdana"/>
        </w:rPr>
      </w:pPr>
      <w:r w:rsidRPr="00EF4217">
        <w:rPr>
          <w:rFonts w:ascii="Verdana" w:hAnsi="Verdana"/>
        </w:rPr>
        <w:t>Within</w:t>
      </w:r>
      <w:r w:rsidR="00151E89" w:rsidRPr="00EF4217">
        <w:rPr>
          <w:rFonts w:ascii="Verdana" w:hAnsi="Verdana"/>
        </w:rPr>
        <w:t xml:space="preserve"> Lectora, the following types of questions are accessible (but not necessarily recommended by the department):</w:t>
      </w:r>
    </w:p>
    <w:p w14:paraId="0F3B2B19" w14:textId="53693870" w:rsidR="00151E89" w:rsidRPr="00EF4217" w:rsidRDefault="00151E89" w:rsidP="00384892">
      <w:pPr>
        <w:pStyle w:val="paragraph"/>
        <w:numPr>
          <w:ilvl w:val="1"/>
          <w:numId w:val="4"/>
        </w:numPr>
        <w:spacing w:before="0" w:beforeAutospacing="0" w:after="120" w:afterAutospacing="0" w:line="360" w:lineRule="auto"/>
        <w:textAlignment w:val="baseline"/>
        <w:rPr>
          <w:rFonts w:ascii="Verdana" w:hAnsi="Verdana"/>
        </w:rPr>
      </w:pPr>
      <w:r w:rsidRPr="00EF4217">
        <w:rPr>
          <w:rFonts w:ascii="Verdana" w:hAnsi="Verdana"/>
        </w:rPr>
        <w:t>True/false</w:t>
      </w:r>
    </w:p>
    <w:p w14:paraId="06A700D3" w14:textId="52A6AE7B" w:rsidR="00151E89" w:rsidRPr="00EF4217" w:rsidRDefault="00151E89" w:rsidP="00384892">
      <w:pPr>
        <w:pStyle w:val="paragraph"/>
        <w:numPr>
          <w:ilvl w:val="1"/>
          <w:numId w:val="4"/>
        </w:numPr>
        <w:spacing w:before="0" w:beforeAutospacing="0" w:after="120" w:afterAutospacing="0" w:line="360" w:lineRule="auto"/>
        <w:textAlignment w:val="baseline"/>
        <w:rPr>
          <w:rFonts w:ascii="Verdana" w:hAnsi="Verdana"/>
        </w:rPr>
      </w:pPr>
      <w:r w:rsidRPr="00EF4217">
        <w:rPr>
          <w:rFonts w:ascii="Verdana" w:hAnsi="Verdana"/>
        </w:rPr>
        <w:t>Multiple choice</w:t>
      </w:r>
    </w:p>
    <w:p w14:paraId="5F807E12" w14:textId="3D3837B4" w:rsidR="00151E89" w:rsidRPr="00EF4217" w:rsidRDefault="00151E89" w:rsidP="00384892">
      <w:pPr>
        <w:pStyle w:val="paragraph"/>
        <w:numPr>
          <w:ilvl w:val="1"/>
          <w:numId w:val="4"/>
        </w:numPr>
        <w:spacing w:before="0" w:beforeAutospacing="0" w:after="120" w:afterAutospacing="0" w:line="360" w:lineRule="auto"/>
        <w:textAlignment w:val="baseline"/>
        <w:rPr>
          <w:rFonts w:ascii="Verdana" w:hAnsi="Verdana"/>
        </w:rPr>
      </w:pPr>
      <w:r w:rsidRPr="00EF4217">
        <w:rPr>
          <w:rFonts w:ascii="Verdana" w:hAnsi="Verdana"/>
        </w:rPr>
        <w:t>Multiple response</w:t>
      </w:r>
    </w:p>
    <w:p w14:paraId="30BDBF3F" w14:textId="5A29557D" w:rsidR="00151E89" w:rsidRPr="00EF4217" w:rsidRDefault="00151E89" w:rsidP="00384892">
      <w:pPr>
        <w:pStyle w:val="paragraph"/>
        <w:numPr>
          <w:ilvl w:val="1"/>
          <w:numId w:val="4"/>
        </w:numPr>
        <w:spacing w:before="0" w:beforeAutospacing="0" w:after="120" w:afterAutospacing="0" w:line="360" w:lineRule="auto"/>
        <w:textAlignment w:val="baseline"/>
        <w:rPr>
          <w:rFonts w:ascii="Verdana" w:hAnsi="Verdana"/>
        </w:rPr>
      </w:pPr>
      <w:r w:rsidRPr="00EF4217">
        <w:rPr>
          <w:rFonts w:ascii="Verdana" w:hAnsi="Verdana"/>
        </w:rPr>
        <w:t>Rank/sequence</w:t>
      </w:r>
    </w:p>
    <w:p w14:paraId="7EC18049" w14:textId="7CF52F1E" w:rsidR="00151E89" w:rsidRPr="00EF4217" w:rsidRDefault="00FA2B94" w:rsidP="00384892">
      <w:pPr>
        <w:pStyle w:val="paragraph"/>
        <w:numPr>
          <w:ilvl w:val="1"/>
          <w:numId w:val="4"/>
        </w:numPr>
        <w:spacing w:before="0" w:beforeAutospacing="0" w:after="120" w:afterAutospacing="0" w:line="360" w:lineRule="auto"/>
        <w:textAlignment w:val="baseline"/>
        <w:rPr>
          <w:rFonts w:ascii="Verdana" w:hAnsi="Verdana"/>
        </w:rPr>
      </w:pPr>
      <w:r w:rsidRPr="00EF4217">
        <w:rPr>
          <w:rFonts w:ascii="Verdana" w:hAnsi="Verdana"/>
        </w:rPr>
        <w:t>Fill in the blank</w:t>
      </w:r>
    </w:p>
    <w:p w14:paraId="651D7A1F" w14:textId="146B862D" w:rsidR="00FA2B94" w:rsidRPr="00EF4217" w:rsidRDefault="00FA2B94" w:rsidP="00384892">
      <w:pPr>
        <w:pStyle w:val="paragraph"/>
        <w:numPr>
          <w:ilvl w:val="1"/>
          <w:numId w:val="4"/>
        </w:numPr>
        <w:spacing w:before="0" w:beforeAutospacing="0" w:after="120" w:afterAutospacing="0" w:line="360" w:lineRule="auto"/>
        <w:textAlignment w:val="baseline"/>
        <w:rPr>
          <w:rFonts w:ascii="Verdana" w:hAnsi="Verdana"/>
        </w:rPr>
      </w:pPr>
      <w:r w:rsidRPr="00EF4217">
        <w:rPr>
          <w:rFonts w:ascii="Verdana" w:hAnsi="Verdana"/>
        </w:rPr>
        <w:t>Number entry</w:t>
      </w:r>
    </w:p>
    <w:p w14:paraId="7C07278A" w14:textId="57884ACF" w:rsidR="00FA2B94" w:rsidRPr="00EF4217" w:rsidRDefault="00FA2B94" w:rsidP="00384892">
      <w:pPr>
        <w:pStyle w:val="paragraph"/>
        <w:numPr>
          <w:ilvl w:val="1"/>
          <w:numId w:val="4"/>
        </w:numPr>
        <w:spacing w:before="0" w:beforeAutospacing="0" w:after="120" w:afterAutospacing="0" w:line="360" w:lineRule="auto"/>
        <w:textAlignment w:val="baseline"/>
        <w:rPr>
          <w:rFonts w:ascii="Verdana" w:hAnsi="Verdana"/>
        </w:rPr>
      </w:pPr>
      <w:r w:rsidRPr="00EF4217">
        <w:rPr>
          <w:rFonts w:ascii="Verdana" w:hAnsi="Verdana"/>
        </w:rPr>
        <w:t>Short answer</w:t>
      </w:r>
    </w:p>
    <w:p w14:paraId="22AACFE0" w14:textId="78A257AE" w:rsidR="00FA2B94" w:rsidRPr="00EF4217" w:rsidRDefault="00FA2B94" w:rsidP="00384892">
      <w:pPr>
        <w:pStyle w:val="paragraph"/>
        <w:numPr>
          <w:ilvl w:val="1"/>
          <w:numId w:val="4"/>
        </w:numPr>
        <w:spacing w:before="0" w:beforeAutospacing="0" w:after="120" w:afterAutospacing="0" w:line="360" w:lineRule="auto"/>
        <w:textAlignment w:val="baseline"/>
        <w:rPr>
          <w:rFonts w:ascii="Verdana" w:hAnsi="Verdana"/>
        </w:rPr>
      </w:pPr>
      <w:r w:rsidRPr="00EF4217">
        <w:rPr>
          <w:rFonts w:ascii="Verdana" w:hAnsi="Verdana"/>
        </w:rPr>
        <w:t>Essay</w:t>
      </w:r>
    </w:p>
    <w:p w14:paraId="070AACB2" w14:textId="754500D3" w:rsidR="00FA2B94" w:rsidRPr="00EF4217" w:rsidRDefault="00FA2B94" w:rsidP="00384892">
      <w:pPr>
        <w:pStyle w:val="paragraph"/>
        <w:numPr>
          <w:ilvl w:val="1"/>
          <w:numId w:val="4"/>
        </w:numPr>
        <w:spacing w:before="0" w:beforeAutospacing="0" w:after="120" w:afterAutospacing="0" w:line="360" w:lineRule="auto"/>
        <w:textAlignment w:val="baseline"/>
        <w:rPr>
          <w:rFonts w:ascii="Verdana" w:hAnsi="Verdana"/>
        </w:rPr>
      </w:pPr>
      <w:r w:rsidRPr="00EF4217">
        <w:rPr>
          <w:rFonts w:ascii="Verdana" w:hAnsi="Verdana"/>
        </w:rPr>
        <w:t>Likert</w:t>
      </w:r>
      <w:r w:rsidR="00F8146E">
        <w:rPr>
          <w:rFonts w:ascii="Verdana" w:hAnsi="Verdana"/>
        </w:rPr>
        <w:t xml:space="preserve"> (please only use one Likert scale per slide)</w:t>
      </w:r>
    </w:p>
    <w:p w14:paraId="3AC8891A" w14:textId="3ACD24C8" w:rsidR="00FA2B94" w:rsidRPr="00EF4217" w:rsidRDefault="00FA2B94" w:rsidP="00384892">
      <w:pPr>
        <w:pStyle w:val="paragraph"/>
        <w:numPr>
          <w:ilvl w:val="0"/>
          <w:numId w:val="4"/>
        </w:numPr>
        <w:spacing w:before="0" w:beforeAutospacing="0" w:after="120" w:afterAutospacing="0" w:line="360" w:lineRule="auto"/>
        <w:textAlignment w:val="baseline"/>
        <w:rPr>
          <w:rFonts w:ascii="Verdana" w:hAnsi="Verdana"/>
        </w:rPr>
      </w:pPr>
      <w:r w:rsidRPr="00EF4217">
        <w:rPr>
          <w:rFonts w:ascii="Verdana" w:hAnsi="Verdana"/>
        </w:rPr>
        <w:t>Avoid drag and drop, hotspot, and image-based questions unless you build an alternatively accessible and equitable text</w:t>
      </w:r>
      <w:r w:rsidR="00F714DF" w:rsidRPr="00EF4217">
        <w:rPr>
          <w:rFonts w:ascii="Verdana" w:hAnsi="Verdana"/>
        </w:rPr>
        <w:t>-</w:t>
      </w:r>
      <w:r w:rsidRPr="00EF4217">
        <w:rPr>
          <w:rFonts w:ascii="Verdana" w:hAnsi="Verdana"/>
        </w:rPr>
        <w:t>based version</w:t>
      </w:r>
    </w:p>
    <w:p w14:paraId="35B00EB8" w14:textId="70DBD8D1" w:rsidR="00314496" w:rsidRPr="005523BE" w:rsidRDefault="00314496" w:rsidP="00384892">
      <w:pPr>
        <w:pStyle w:val="Heading1"/>
        <w:spacing w:line="360" w:lineRule="auto"/>
        <w:rPr>
          <w:rStyle w:val="eop"/>
        </w:rPr>
      </w:pPr>
      <w:bookmarkStart w:id="43" w:name="_Toc64378707"/>
      <w:r w:rsidRPr="005523BE">
        <w:rPr>
          <w:rStyle w:val="eop"/>
        </w:rPr>
        <w:t>Text Boxes</w:t>
      </w:r>
      <w:bookmarkEnd w:id="43"/>
    </w:p>
    <w:p w14:paraId="3E3183E2" w14:textId="77777777" w:rsidR="00314496" w:rsidRPr="00EF4217" w:rsidRDefault="00314496" w:rsidP="00384892">
      <w:pPr>
        <w:pStyle w:val="paragraph"/>
        <w:numPr>
          <w:ilvl w:val="0"/>
          <w:numId w:val="4"/>
        </w:numPr>
        <w:spacing w:before="0" w:beforeAutospacing="0" w:after="120" w:afterAutospacing="0" w:line="360" w:lineRule="auto"/>
        <w:textAlignment w:val="baseline"/>
        <w:rPr>
          <w:rFonts w:ascii="Verdana" w:hAnsi="Verdana"/>
        </w:rPr>
      </w:pPr>
      <w:r w:rsidRPr="00EF4217">
        <w:rPr>
          <w:rFonts w:ascii="Verdana" w:hAnsi="Verdana"/>
        </w:rPr>
        <w:t xml:space="preserve">When designing slides, try to put the information in as few text boxes as possible. For example, a bulleted list can be in the same text box as the introductory or follow-up text. </w:t>
      </w:r>
    </w:p>
    <w:p w14:paraId="0C9D432E" w14:textId="3F32908D" w:rsidR="00314496" w:rsidRDefault="00314496" w:rsidP="00384892">
      <w:pPr>
        <w:pStyle w:val="paragraph"/>
        <w:numPr>
          <w:ilvl w:val="0"/>
          <w:numId w:val="4"/>
        </w:numPr>
        <w:spacing w:before="0" w:beforeAutospacing="0" w:after="120" w:afterAutospacing="0" w:line="360" w:lineRule="auto"/>
        <w:textAlignment w:val="baseline"/>
        <w:rPr>
          <w:rFonts w:ascii="Verdana" w:hAnsi="Verdana"/>
        </w:rPr>
      </w:pPr>
      <w:r w:rsidRPr="00EF4217">
        <w:rPr>
          <w:rFonts w:ascii="Verdana" w:hAnsi="Verdana"/>
        </w:rPr>
        <w:t>Leaving a long quote or point of special interest in a formatted text box is fine</w:t>
      </w:r>
    </w:p>
    <w:p w14:paraId="11E03AE1" w14:textId="1F39985E" w:rsidR="005E4DF5" w:rsidRDefault="00CF0FC7" w:rsidP="00384892">
      <w:pPr>
        <w:pStyle w:val="paragraph"/>
        <w:numPr>
          <w:ilvl w:val="0"/>
          <w:numId w:val="4"/>
        </w:numPr>
        <w:spacing w:before="0" w:beforeAutospacing="0" w:after="120" w:afterAutospacing="0" w:line="360" w:lineRule="auto"/>
        <w:textAlignment w:val="baseline"/>
        <w:rPr>
          <w:rFonts w:ascii="Verdana" w:hAnsi="Verdana"/>
        </w:rPr>
      </w:pPr>
      <w:r>
        <w:rPr>
          <w:rFonts w:ascii="Verdana" w:hAnsi="Verdana"/>
        </w:rPr>
        <w:lastRenderedPageBreak/>
        <w:t>When using a text box with a border or background color, ensure there is a margin (try 5) so that text is not harder to read by its proximity to the edge</w:t>
      </w:r>
    </w:p>
    <w:p w14:paraId="7F970DAF" w14:textId="2A5BC050" w:rsidR="00881B4D" w:rsidRDefault="00881B4D" w:rsidP="00384892">
      <w:pPr>
        <w:pStyle w:val="paragraph"/>
        <w:numPr>
          <w:ilvl w:val="0"/>
          <w:numId w:val="4"/>
        </w:numPr>
        <w:spacing w:before="0" w:beforeAutospacing="0" w:after="120" w:afterAutospacing="0" w:line="360" w:lineRule="auto"/>
        <w:textAlignment w:val="baseline"/>
        <w:rPr>
          <w:rFonts w:ascii="Verdana" w:hAnsi="Verdana"/>
        </w:rPr>
      </w:pPr>
      <w:r w:rsidRPr="0826052F">
        <w:rPr>
          <w:rFonts w:ascii="Verdana" w:hAnsi="Verdana"/>
        </w:rPr>
        <w:t>Try to enter text directly in a shape or text box, rather th</w:t>
      </w:r>
      <w:r w:rsidR="7A0C7B1F" w:rsidRPr="0826052F">
        <w:rPr>
          <w:rFonts w:ascii="Verdana" w:hAnsi="Verdana"/>
        </w:rPr>
        <w:t>a</w:t>
      </w:r>
      <w:r w:rsidRPr="0826052F">
        <w:rPr>
          <w:rFonts w:ascii="Verdana" w:hAnsi="Verdana"/>
        </w:rPr>
        <w:t>n on a text box over a shape (simplicity helps with ADA and responsive design)</w:t>
      </w:r>
    </w:p>
    <w:p w14:paraId="2D436EE5" w14:textId="552C5834" w:rsidR="008C0871" w:rsidRPr="00EF4217" w:rsidRDefault="008C0871" w:rsidP="00384892">
      <w:pPr>
        <w:pStyle w:val="paragraph"/>
        <w:numPr>
          <w:ilvl w:val="0"/>
          <w:numId w:val="4"/>
        </w:numPr>
        <w:spacing w:before="0" w:beforeAutospacing="0" w:after="120" w:afterAutospacing="0" w:line="360" w:lineRule="auto"/>
        <w:textAlignment w:val="baseline"/>
        <w:rPr>
          <w:rFonts w:ascii="Verdana" w:hAnsi="Verdana"/>
        </w:rPr>
      </w:pPr>
      <w:r w:rsidRPr="0826052F">
        <w:rPr>
          <w:rFonts w:ascii="Verdana" w:hAnsi="Verdana"/>
        </w:rPr>
        <w:t>Key reviewers prefer left aligned text (vs centered) for text boxes</w:t>
      </w:r>
    </w:p>
    <w:p w14:paraId="7FAD6724" w14:textId="75838246" w:rsidR="188FE267" w:rsidRDefault="188FE267" w:rsidP="00384892">
      <w:pPr>
        <w:pStyle w:val="paragraph"/>
        <w:numPr>
          <w:ilvl w:val="0"/>
          <w:numId w:val="4"/>
        </w:numPr>
        <w:spacing w:before="0" w:beforeAutospacing="0" w:after="120" w:afterAutospacing="0" w:line="360" w:lineRule="auto"/>
      </w:pPr>
      <w:r w:rsidRPr="0826052F">
        <w:rPr>
          <w:rFonts w:ascii="Verdana" w:hAnsi="Verdana"/>
        </w:rPr>
        <w:t>Do not add blank lines at the beginning of text boxes</w:t>
      </w:r>
    </w:p>
    <w:p w14:paraId="4C01DE9D" w14:textId="005EEA4B" w:rsidR="003A6E6E" w:rsidRPr="007F6F44" w:rsidRDefault="003A6E6E" w:rsidP="00384892">
      <w:pPr>
        <w:pStyle w:val="Heading1"/>
        <w:spacing w:line="360" w:lineRule="auto"/>
        <w:rPr>
          <w:rStyle w:val="eop"/>
        </w:rPr>
      </w:pPr>
      <w:bookmarkStart w:id="44" w:name="_Toc64378708"/>
      <w:r w:rsidRPr="007F6F44">
        <w:rPr>
          <w:rStyle w:val="eop"/>
        </w:rPr>
        <w:t>Timing</w:t>
      </w:r>
      <w:bookmarkEnd w:id="44"/>
    </w:p>
    <w:p w14:paraId="544EFA5D" w14:textId="56557191" w:rsidR="003A6E6E" w:rsidRPr="00EF4217" w:rsidRDefault="003A6E6E" w:rsidP="00384892">
      <w:pPr>
        <w:spacing w:line="360" w:lineRule="auto"/>
        <w:rPr>
          <w:rFonts w:ascii="Verdana" w:hAnsi="Verdana"/>
        </w:rPr>
      </w:pPr>
      <w:r w:rsidRPr="00EF4217">
        <w:rPr>
          <w:rFonts w:ascii="Verdana" w:hAnsi="Verdana"/>
        </w:rPr>
        <w:t>Do not add elements or tests with timing minimums or objects that proceed without user actions required (no automatically advancing text etc.</w:t>
      </w:r>
      <w:r w:rsidR="00EF4217" w:rsidRPr="00EF4217">
        <w:rPr>
          <w:rFonts w:ascii="Verdana" w:hAnsi="Verdana"/>
        </w:rPr>
        <w:t>).</w:t>
      </w:r>
      <w:r w:rsidR="007F6F44">
        <w:rPr>
          <w:rFonts w:ascii="Verdana" w:hAnsi="Verdana"/>
        </w:rPr>
        <w:t xml:space="preserve"> Do not require </w:t>
      </w:r>
      <w:r w:rsidR="00B55784">
        <w:rPr>
          <w:rFonts w:ascii="Verdana" w:hAnsi="Verdana"/>
        </w:rPr>
        <w:t xml:space="preserve">timing for </w:t>
      </w:r>
      <w:r w:rsidR="007F6F44">
        <w:rPr>
          <w:rFonts w:ascii="Verdana" w:hAnsi="Verdana"/>
        </w:rPr>
        <w:t>keystrokes</w:t>
      </w:r>
    </w:p>
    <w:p w14:paraId="0826F988" w14:textId="31600739" w:rsidR="00314496" w:rsidRPr="00CB77D9" w:rsidRDefault="00314496" w:rsidP="00384892">
      <w:pPr>
        <w:pStyle w:val="Heading1"/>
        <w:spacing w:line="360" w:lineRule="auto"/>
        <w:rPr>
          <w:rStyle w:val="eop"/>
        </w:rPr>
      </w:pPr>
      <w:bookmarkStart w:id="45" w:name="_Toc64378709"/>
      <w:r w:rsidRPr="00CB77D9">
        <w:rPr>
          <w:rStyle w:val="eop"/>
        </w:rPr>
        <w:t>T</w:t>
      </w:r>
      <w:r>
        <w:rPr>
          <w:rStyle w:val="eop"/>
        </w:rPr>
        <w:t>itle</w:t>
      </w:r>
      <w:r w:rsidRPr="00CB77D9">
        <w:rPr>
          <w:rStyle w:val="eop"/>
        </w:rPr>
        <w:t xml:space="preserve"> T</w:t>
      </w:r>
      <w:r>
        <w:rPr>
          <w:rStyle w:val="eop"/>
        </w:rPr>
        <w:t>agging</w:t>
      </w:r>
      <w:bookmarkEnd w:id="45"/>
    </w:p>
    <w:p w14:paraId="5A3F8443" w14:textId="77777777" w:rsidR="00314496" w:rsidRPr="00CB77D9" w:rsidRDefault="00314496" w:rsidP="00384892">
      <w:pPr>
        <w:pStyle w:val="paragraph"/>
        <w:numPr>
          <w:ilvl w:val="0"/>
          <w:numId w:val="4"/>
        </w:numPr>
        <w:spacing w:before="0" w:beforeAutospacing="0" w:after="120" w:afterAutospacing="0" w:line="360" w:lineRule="auto"/>
        <w:textAlignment w:val="baseline"/>
        <w:rPr>
          <w:rStyle w:val="normaltextrun"/>
          <w:rFonts w:ascii="Verdana" w:eastAsia="Times New Roman" w:hAnsi="Verdana"/>
        </w:rPr>
      </w:pPr>
      <w:r w:rsidRPr="00CB77D9">
        <w:rPr>
          <w:rStyle w:val="normaltextrun"/>
          <w:rFonts w:ascii="Verdana" w:hAnsi="Verdana"/>
        </w:rPr>
        <w:t>In Lectora, the Title Explorer text equals the tags</w:t>
      </w:r>
    </w:p>
    <w:p w14:paraId="51C1DE79" w14:textId="77777777" w:rsidR="00314496" w:rsidRPr="00CB77D9" w:rsidRDefault="00314496" w:rsidP="00384892">
      <w:pPr>
        <w:pStyle w:val="paragraph"/>
        <w:numPr>
          <w:ilvl w:val="1"/>
          <w:numId w:val="4"/>
        </w:numPr>
        <w:spacing w:before="0" w:beforeAutospacing="0" w:after="120" w:afterAutospacing="0" w:line="360" w:lineRule="auto"/>
        <w:textAlignment w:val="baseline"/>
        <w:rPr>
          <w:rStyle w:val="normaltextrun"/>
          <w:rFonts w:ascii="Verdana" w:eastAsia="Times New Roman" w:hAnsi="Verdana"/>
        </w:rPr>
      </w:pPr>
      <w:r w:rsidRPr="00CB77D9">
        <w:rPr>
          <w:rStyle w:val="normaltextrun"/>
          <w:rFonts w:ascii="Verdana" w:eastAsia="Times New Roman" w:hAnsi="Verdana"/>
        </w:rPr>
        <w:t xml:space="preserve">Example: </w:t>
      </w:r>
      <w:r w:rsidRPr="00CB77D9">
        <w:rPr>
          <w:rStyle w:val="normaltextrun"/>
          <w:rFonts w:ascii="Verdana" w:eastAsia="Times New Roman" w:hAnsi="Verdana"/>
          <w:b/>
          <w:bCs/>
        </w:rPr>
        <w:t>03 Title: Competencies for Supervisors</w:t>
      </w:r>
      <w:r w:rsidRPr="00CB77D9">
        <w:rPr>
          <w:rStyle w:val="normaltextrun"/>
          <w:rFonts w:ascii="Verdana" w:eastAsia="Times New Roman" w:hAnsi="Verdana"/>
        </w:rPr>
        <w:t xml:space="preserve"> </w:t>
      </w:r>
    </w:p>
    <w:p w14:paraId="1580A386" w14:textId="77777777" w:rsidR="00314496" w:rsidRPr="00CB77D9" w:rsidRDefault="00314496" w:rsidP="00384892">
      <w:pPr>
        <w:pStyle w:val="paragraph"/>
        <w:numPr>
          <w:ilvl w:val="2"/>
          <w:numId w:val="4"/>
        </w:numPr>
        <w:spacing w:before="0" w:beforeAutospacing="0" w:after="120" w:afterAutospacing="0" w:line="360" w:lineRule="auto"/>
        <w:textAlignment w:val="baseline"/>
        <w:rPr>
          <w:rStyle w:val="normaltextrun"/>
          <w:rFonts w:ascii="Verdana" w:eastAsia="Times New Roman" w:hAnsi="Verdana"/>
        </w:rPr>
      </w:pPr>
      <w:r w:rsidRPr="00CB77D9">
        <w:rPr>
          <w:rStyle w:val="normaltextrun"/>
          <w:rFonts w:ascii="Verdana" w:eastAsia="Times New Roman" w:hAnsi="Verdana"/>
        </w:rPr>
        <w:t>The title tells the participant what the object is and what the priority is on the screen since they can’t see bold fonts, and then the complete title is the header and is descriptive</w:t>
      </w:r>
    </w:p>
    <w:p w14:paraId="030DFDD0" w14:textId="77777777" w:rsidR="00314496" w:rsidRPr="00CB77D9" w:rsidRDefault="00314496" w:rsidP="00384892">
      <w:pPr>
        <w:pStyle w:val="paragraph"/>
        <w:numPr>
          <w:ilvl w:val="0"/>
          <w:numId w:val="4"/>
        </w:numPr>
        <w:spacing w:before="0" w:beforeAutospacing="0" w:after="120" w:afterAutospacing="0" w:line="360" w:lineRule="auto"/>
        <w:textAlignment w:val="baseline"/>
        <w:rPr>
          <w:rStyle w:val="normaltextrun"/>
          <w:rFonts w:ascii="Verdana" w:eastAsia="Times New Roman" w:hAnsi="Verdana"/>
        </w:rPr>
      </w:pPr>
      <w:r w:rsidRPr="00CB77D9">
        <w:rPr>
          <w:rStyle w:val="normaltextrun"/>
          <w:rFonts w:ascii="Verdana" w:eastAsia="Times New Roman" w:hAnsi="Verdana"/>
        </w:rPr>
        <w:t xml:space="preserve">Tagging in Title Explorer, Part 1: make your title match your slide titles; not only does Title Explorer populate the Table of Contents, it is what screen readers read! Use complete words. </w:t>
      </w:r>
    </w:p>
    <w:p w14:paraId="4ACEB588" w14:textId="77777777" w:rsidR="00314496" w:rsidRPr="00CB77D9" w:rsidRDefault="00314496" w:rsidP="00384892">
      <w:pPr>
        <w:pStyle w:val="paragraph"/>
        <w:numPr>
          <w:ilvl w:val="0"/>
          <w:numId w:val="4"/>
        </w:numPr>
        <w:spacing w:before="0" w:beforeAutospacing="0" w:after="120" w:afterAutospacing="0" w:line="360" w:lineRule="auto"/>
        <w:textAlignment w:val="baseline"/>
        <w:rPr>
          <w:rStyle w:val="eop"/>
          <w:rFonts w:ascii="Verdana" w:hAnsi="Verdana"/>
          <w:color w:val="000000"/>
          <w:shd w:val="clear" w:color="auto" w:fill="FFFFFF"/>
        </w:rPr>
      </w:pPr>
      <w:r w:rsidRPr="00CB77D9">
        <w:rPr>
          <w:rStyle w:val="normaltextrun"/>
          <w:rFonts w:ascii="Verdana" w:hAnsi="Verdana"/>
        </w:rPr>
        <w:t>In</w:t>
      </w:r>
      <w:r w:rsidRPr="00CB77D9">
        <w:rPr>
          <w:rStyle w:val="eop"/>
          <w:rFonts w:ascii="Verdana" w:eastAsia="Times New Roman" w:hAnsi="Verdana"/>
          <w:color w:val="000000"/>
          <w:shd w:val="clear" w:color="auto" w:fill="FFFFFF"/>
        </w:rPr>
        <w:t xml:space="preserve"> Lectora, the Title Explorer text equals the tags</w:t>
      </w:r>
    </w:p>
    <w:p w14:paraId="7716F93F" w14:textId="77777777" w:rsidR="00314496" w:rsidRPr="00CB77D9" w:rsidRDefault="00314496" w:rsidP="00384892">
      <w:pPr>
        <w:pStyle w:val="paragraph"/>
        <w:numPr>
          <w:ilvl w:val="1"/>
          <w:numId w:val="4"/>
        </w:numPr>
        <w:spacing w:before="0" w:beforeAutospacing="0" w:after="120" w:afterAutospacing="0" w:line="360" w:lineRule="auto"/>
        <w:textAlignment w:val="baseline"/>
        <w:rPr>
          <w:rStyle w:val="eop"/>
          <w:rFonts w:ascii="Verdana" w:eastAsia="Times New Roman" w:hAnsi="Verdana"/>
        </w:rPr>
      </w:pPr>
      <w:r w:rsidRPr="00CB77D9">
        <w:rPr>
          <w:rStyle w:val="eop"/>
          <w:rFonts w:ascii="Verdana" w:eastAsia="Times New Roman" w:hAnsi="Verdana"/>
        </w:rPr>
        <w:t xml:space="preserve">Example: 03 Title: Competencies for Supervisors </w:t>
      </w:r>
    </w:p>
    <w:p w14:paraId="4764EABC" w14:textId="77777777" w:rsidR="00314496" w:rsidRPr="00CB77D9" w:rsidRDefault="00314496" w:rsidP="00384892">
      <w:pPr>
        <w:pStyle w:val="paragraph"/>
        <w:numPr>
          <w:ilvl w:val="1"/>
          <w:numId w:val="4"/>
        </w:numPr>
        <w:spacing w:before="0" w:beforeAutospacing="0" w:after="120" w:afterAutospacing="0" w:line="360" w:lineRule="auto"/>
        <w:textAlignment w:val="baseline"/>
        <w:rPr>
          <w:rStyle w:val="eop"/>
          <w:rFonts w:ascii="Verdana" w:eastAsia="Times New Roman" w:hAnsi="Verdana"/>
        </w:rPr>
      </w:pPr>
      <w:r w:rsidRPr="00CB77D9">
        <w:rPr>
          <w:rStyle w:val="eop"/>
          <w:rFonts w:ascii="Verdana" w:eastAsia="Times New Roman" w:hAnsi="Verdana"/>
        </w:rPr>
        <w:t>Title tells the participant what the object is and what priority on the screen since they can’t see bold fonts, and then the complete title is the header and is descriptive</w:t>
      </w:r>
    </w:p>
    <w:p w14:paraId="058E0A17" w14:textId="77777777" w:rsidR="00314496" w:rsidRPr="00CB77D9" w:rsidRDefault="00314496" w:rsidP="00384892">
      <w:pPr>
        <w:pStyle w:val="paragraph"/>
        <w:numPr>
          <w:ilvl w:val="0"/>
          <w:numId w:val="4"/>
        </w:numPr>
        <w:spacing w:before="0" w:beforeAutospacing="0" w:after="120" w:afterAutospacing="0" w:line="360" w:lineRule="auto"/>
        <w:textAlignment w:val="baseline"/>
        <w:rPr>
          <w:rStyle w:val="normaltextrun"/>
          <w:rFonts w:ascii="Verdana" w:eastAsia="Times New Roman" w:hAnsi="Verdana"/>
        </w:rPr>
      </w:pPr>
      <w:r w:rsidRPr="00CB77D9">
        <w:rPr>
          <w:rStyle w:val="normaltextrun"/>
          <w:rFonts w:ascii="Verdana" w:eastAsia="Times New Roman" w:hAnsi="Verdana"/>
        </w:rPr>
        <w:t xml:space="preserve">Slide titles as labeled in the Title Explorer populate the dropdown Table of Contents. Title each slide in the Title Explorer with the slide number, Title: and the spelled-out slide title, matching the actual title if possible. Be sure the title in the TE matches the actual slide title. </w:t>
      </w:r>
    </w:p>
    <w:p w14:paraId="3525B506" w14:textId="77777777" w:rsidR="00314496" w:rsidRPr="00CB77D9" w:rsidRDefault="00314496" w:rsidP="00384892">
      <w:pPr>
        <w:pStyle w:val="paragraph"/>
        <w:numPr>
          <w:ilvl w:val="0"/>
          <w:numId w:val="4"/>
        </w:numPr>
        <w:spacing w:before="0" w:beforeAutospacing="0" w:after="120" w:afterAutospacing="0" w:line="360" w:lineRule="auto"/>
        <w:textAlignment w:val="baseline"/>
        <w:rPr>
          <w:rStyle w:val="normaltextrun"/>
          <w:rFonts w:ascii="Verdana" w:eastAsia="Times New Roman" w:hAnsi="Verdana"/>
        </w:rPr>
      </w:pPr>
      <w:r w:rsidRPr="00CB77D9">
        <w:rPr>
          <w:rStyle w:val="normaltextrun"/>
          <w:rFonts w:ascii="Verdana" w:eastAsia="Times New Roman" w:hAnsi="Verdana"/>
        </w:rPr>
        <w:t>Title Explorer has a 128-character limit, so you may need to make some adjustments.</w:t>
      </w:r>
    </w:p>
    <w:p w14:paraId="029E8884" w14:textId="77777777" w:rsidR="00314496" w:rsidRPr="00CB77D9" w:rsidRDefault="00314496" w:rsidP="00384892">
      <w:pPr>
        <w:pStyle w:val="paragraph"/>
        <w:numPr>
          <w:ilvl w:val="0"/>
          <w:numId w:val="4"/>
        </w:numPr>
        <w:spacing w:before="0" w:beforeAutospacing="0" w:after="120" w:afterAutospacing="0" w:line="360" w:lineRule="auto"/>
        <w:textAlignment w:val="baseline"/>
        <w:rPr>
          <w:rFonts w:ascii="Verdana" w:hAnsi="Verdana"/>
        </w:rPr>
      </w:pPr>
      <w:r w:rsidRPr="00CB77D9">
        <w:rPr>
          <w:rStyle w:val="normaltextrun"/>
          <w:rFonts w:ascii="Verdana" w:eastAsia="Times New Roman" w:hAnsi="Verdana"/>
        </w:rPr>
        <w:lastRenderedPageBreak/>
        <w:t>Screen readers read text in the order as listed in Title Explorer. Both reasons mean that titles, objects</w:t>
      </w:r>
      <w:r w:rsidRPr="00CB77D9">
        <w:rPr>
          <w:rFonts w:ascii="Verdana" w:hAnsi="Verdana"/>
        </w:rPr>
        <w:t xml:space="preserve">, and images, etc. all need to be named clearly and uniquely on each slide. </w:t>
      </w:r>
    </w:p>
    <w:p w14:paraId="16E7E18F" w14:textId="77777777" w:rsidR="00314496" w:rsidRPr="00CB77D9" w:rsidRDefault="00314496" w:rsidP="00384892">
      <w:pPr>
        <w:spacing w:after="120" w:line="360" w:lineRule="auto"/>
        <w:jc w:val="center"/>
        <w:rPr>
          <w:rFonts w:ascii="Verdana" w:hAnsi="Verdana"/>
        </w:rPr>
      </w:pPr>
      <w:r w:rsidRPr="00CB77D9">
        <w:rPr>
          <w:rFonts w:ascii="Verdana" w:hAnsi="Verdana"/>
          <w:noProof/>
        </w:rPr>
        <mc:AlternateContent>
          <mc:Choice Requires="wps">
            <w:drawing>
              <wp:anchor distT="0" distB="0" distL="114300" distR="114300" simplePos="0" relativeHeight="251662337" behindDoc="0" locked="0" layoutInCell="1" allowOverlap="1" wp14:anchorId="0F432069" wp14:editId="1D3F20A2">
                <wp:simplePos x="0" y="0"/>
                <wp:positionH relativeFrom="column">
                  <wp:posOffset>5619750</wp:posOffset>
                </wp:positionH>
                <wp:positionV relativeFrom="paragraph">
                  <wp:posOffset>84455</wp:posOffset>
                </wp:positionV>
                <wp:extent cx="0" cy="1097280"/>
                <wp:effectExtent l="114300" t="0" r="76200" b="64770"/>
                <wp:wrapNone/>
                <wp:docPr id="10" name="Straight Arrow Connector 10"/>
                <wp:cNvGraphicFramePr/>
                <a:graphic xmlns:a="http://schemas.openxmlformats.org/drawingml/2006/main">
                  <a:graphicData uri="http://schemas.microsoft.com/office/word/2010/wordprocessingShape">
                    <wps:wsp>
                      <wps:cNvCnPr/>
                      <wps:spPr>
                        <a:xfrm>
                          <a:off x="0" y="0"/>
                          <a:ext cx="0" cy="109728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CE7343" id="_x0000_t32" coordsize="21600,21600" o:spt="32" o:oned="t" path="m,l21600,21600e" filled="f">
                <v:path arrowok="t" fillok="f" o:connecttype="none"/>
                <o:lock v:ext="edit" shapetype="t"/>
              </v:shapetype>
              <v:shape id="Straight Arrow Connector 10" o:spid="_x0000_s1026" type="#_x0000_t32" style="position:absolute;margin-left:442.5pt;margin-top:6.65pt;width:0;height:86.4pt;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" strokecolor="red" strokeweight="4.5pt">
                <v:stroke endarrow="block" joinstyle="miter"/>
              </v:shape>
            </w:pict>
          </mc:Fallback>
        </mc:AlternateContent>
      </w:r>
      <w:r w:rsidRPr="00CB77D9">
        <w:rPr>
          <w:rFonts w:ascii="Verdana" w:hAnsi="Verdana"/>
          <w:noProof/>
        </w:rPr>
        <w:drawing>
          <wp:inline distT="0" distB="0" distL="0" distR="0" wp14:anchorId="19D39B14" wp14:editId="65F118E4">
            <wp:extent cx="3943350" cy="1028700"/>
            <wp:effectExtent l="76200" t="76200" r="133350"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43350" cy="102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C4E7DE" w14:textId="77777777" w:rsidR="00314496" w:rsidRPr="00CB77D9" w:rsidRDefault="00314496" w:rsidP="00384892">
      <w:pPr>
        <w:pStyle w:val="ListParagraph"/>
        <w:numPr>
          <w:ilvl w:val="0"/>
          <w:numId w:val="6"/>
        </w:numPr>
        <w:spacing w:after="120" w:line="360" w:lineRule="auto"/>
        <w:contextualSpacing w:val="0"/>
        <w:rPr>
          <w:rFonts w:ascii="Verdana" w:hAnsi="Verdana"/>
        </w:rPr>
      </w:pPr>
      <w:r w:rsidRPr="00CB77D9">
        <w:rPr>
          <w:rFonts w:ascii="Verdana" w:hAnsi="Verdana"/>
        </w:rPr>
        <w:t xml:space="preserve">For example, you do not want multiple items labeled with the same title on the same slide. (See </w:t>
      </w:r>
      <w:hyperlink r:id="rId48" w:history="1">
        <w:r w:rsidRPr="00CB77D9">
          <w:rPr>
            <w:rStyle w:val="Hyperlink"/>
            <w:rFonts w:ascii="Verdana" w:hAnsi="Verdana"/>
          </w:rPr>
          <w:t>Curriculum ADA Implementation 7/7/2020</w:t>
        </w:r>
      </w:hyperlink>
      <w:r w:rsidRPr="00CB77D9">
        <w:rPr>
          <w:rFonts w:ascii="Verdana" w:hAnsi="Verdana"/>
        </w:rPr>
        <w:t xml:space="preserve"> for information on labeling images).</w:t>
      </w:r>
    </w:p>
    <w:p w14:paraId="150013FB" w14:textId="77777777" w:rsidR="00314496" w:rsidRPr="00CB77D9" w:rsidRDefault="00314496" w:rsidP="00384892">
      <w:pPr>
        <w:spacing w:after="120" w:line="360" w:lineRule="auto"/>
        <w:rPr>
          <w:rFonts w:ascii="Verdana" w:hAnsi="Verdana"/>
        </w:rPr>
      </w:pPr>
      <w:r w:rsidRPr="00CB77D9">
        <w:rPr>
          <w:rFonts w:ascii="Verdana" w:hAnsi="Verdana"/>
        </w:rPr>
        <w:t xml:space="preserve">Screen readers do not differentiate between a bold header and body text. We have to indicate in the Title Explorer that an item is a slide title; we do so by naming each “Title”. Do not spell out the slide title; the reader will read the text in the title text box. </w:t>
      </w:r>
    </w:p>
    <w:p w14:paraId="3F0B3FFA" w14:textId="77777777" w:rsidR="00314496" w:rsidRPr="00CB77D9" w:rsidRDefault="00314496" w:rsidP="00384892">
      <w:pPr>
        <w:spacing w:after="120" w:line="360" w:lineRule="auto"/>
        <w:jc w:val="center"/>
        <w:rPr>
          <w:rFonts w:ascii="Verdana" w:hAnsi="Verdana"/>
        </w:rPr>
      </w:pPr>
      <w:r w:rsidRPr="00CB77D9">
        <w:rPr>
          <w:rFonts w:ascii="Verdana" w:hAnsi="Verdana"/>
          <w:noProof/>
        </w:rPr>
        <w:drawing>
          <wp:inline distT="0" distB="0" distL="0" distR="0" wp14:anchorId="6D54DFBB" wp14:editId="6C180144">
            <wp:extent cx="4086225" cy="1209675"/>
            <wp:effectExtent l="76200" t="76200" r="142875" b="142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86225" cy="1209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A231B6" w14:textId="54CA850A" w:rsidR="00314496" w:rsidRPr="00CB77D9" w:rsidRDefault="00314496" w:rsidP="00384892">
      <w:pPr>
        <w:spacing w:after="120" w:line="360" w:lineRule="auto"/>
        <w:rPr>
          <w:rFonts w:ascii="Verdana" w:hAnsi="Verdana"/>
        </w:rPr>
      </w:pPr>
      <w:r w:rsidRPr="00CB77D9">
        <w:rPr>
          <w:rFonts w:ascii="Verdana" w:hAnsi="Verdana"/>
        </w:rPr>
        <w:t xml:space="preserve">Label text boxes simply as </w:t>
      </w:r>
      <w:r w:rsidRPr="007B4FF3">
        <w:rPr>
          <w:rFonts w:ascii="Verdana" w:hAnsi="Verdana"/>
          <w:i/>
          <w:iCs/>
        </w:rPr>
        <w:t>Text</w:t>
      </w:r>
      <w:r w:rsidRPr="00CB77D9">
        <w:rPr>
          <w:rFonts w:ascii="Verdana" w:hAnsi="Verdana"/>
        </w:rPr>
        <w:t>, unless it is something special like a Pro Tip, Quotation, or Example</w:t>
      </w:r>
      <w:r w:rsidR="00BE77A2">
        <w:rPr>
          <w:rFonts w:ascii="Verdana" w:hAnsi="Verdana"/>
        </w:rPr>
        <w:t>:</w:t>
      </w:r>
    </w:p>
    <w:p w14:paraId="1C006402" w14:textId="77777777" w:rsidR="00A01D72" w:rsidRDefault="00A01D72" w:rsidP="00384892">
      <w:pPr>
        <w:spacing w:after="120" w:line="360" w:lineRule="auto"/>
        <w:jc w:val="center"/>
        <w:rPr>
          <w:rFonts w:ascii="Verdana" w:hAnsi="Verdana"/>
        </w:rPr>
      </w:pPr>
    </w:p>
    <w:p w14:paraId="4259EF6E" w14:textId="3B541BC1" w:rsidR="00314496" w:rsidRDefault="00314496" w:rsidP="00384892">
      <w:pPr>
        <w:spacing w:after="120" w:line="360" w:lineRule="auto"/>
        <w:jc w:val="center"/>
        <w:rPr>
          <w:rFonts w:ascii="Verdana" w:hAnsi="Verdana"/>
        </w:rPr>
      </w:pPr>
      <w:r w:rsidRPr="00CB77D9">
        <w:rPr>
          <w:rFonts w:ascii="Verdana" w:hAnsi="Verdana"/>
          <w:noProof/>
        </w:rPr>
        <w:drawing>
          <wp:inline distT="0" distB="0" distL="0" distR="0" wp14:anchorId="6FF5831D" wp14:editId="38B3E1A7">
            <wp:extent cx="3924300" cy="1209675"/>
            <wp:effectExtent l="76200" t="76200" r="133350" b="142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24300" cy="1209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B98B83" w14:textId="7D29F69B" w:rsidR="00A01D72" w:rsidRDefault="00A01D72" w:rsidP="00384892">
      <w:pPr>
        <w:spacing w:after="120" w:line="360" w:lineRule="auto"/>
        <w:jc w:val="center"/>
        <w:rPr>
          <w:rFonts w:ascii="Verdana" w:hAnsi="Verdana"/>
        </w:rPr>
      </w:pPr>
    </w:p>
    <w:p w14:paraId="4DE6863A" w14:textId="37990432" w:rsidR="00A01D72" w:rsidRDefault="00A01D72" w:rsidP="00384892">
      <w:pPr>
        <w:pStyle w:val="Heading1"/>
        <w:spacing w:line="360" w:lineRule="auto"/>
      </w:pPr>
      <w:bookmarkStart w:id="46" w:name="_Toc64378710"/>
      <w:r>
        <w:lastRenderedPageBreak/>
        <w:t>Transition</w:t>
      </w:r>
      <w:r w:rsidR="00C96CD0">
        <w:t>s</w:t>
      </w:r>
      <w:bookmarkEnd w:id="46"/>
    </w:p>
    <w:p w14:paraId="0442CA95" w14:textId="77777777" w:rsidR="00C96CD0" w:rsidRPr="008C49E6" w:rsidRDefault="00C96CD0" w:rsidP="00384892">
      <w:pPr>
        <w:spacing w:line="360" w:lineRule="auto"/>
        <w:rPr>
          <w:rFonts w:ascii="Verdana" w:hAnsi="Verdana"/>
        </w:rPr>
      </w:pPr>
      <w:r w:rsidRPr="008C49E6">
        <w:rPr>
          <w:rFonts w:ascii="Verdana" w:hAnsi="Verdana"/>
        </w:rPr>
        <w:t xml:space="preserve">Ensure there are transitions between slides when topics change and between all sections. These may be light recaps of progress and </w:t>
      </w:r>
      <w:r w:rsidR="008C49E6" w:rsidRPr="008C49E6">
        <w:rPr>
          <w:rFonts w:ascii="Verdana" w:hAnsi="Verdana"/>
        </w:rPr>
        <w:t>an introduction to what is next</w:t>
      </w:r>
    </w:p>
    <w:sectPr w:rsidR="00C96CD0" w:rsidRPr="008C49E6" w:rsidSect="00A525CA">
      <w:footerReference w:type="default" r:id="rId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29922C" w14:textId="77777777" w:rsidR="00214BD7" w:rsidRDefault="00214BD7" w:rsidP="00E37260">
      <w:pPr>
        <w:spacing w:after="0" w:line="240" w:lineRule="auto"/>
      </w:pPr>
      <w:r>
        <w:separator/>
      </w:r>
    </w:p>
  </w:endnote>
  <w:endnote w:type="continuationSeparator" w:id="0">
    <w:p w14:paraId="667B734B" w14:textId="77777777" w:rsidR="00214BD7" w:rsidRDefault="00214BD7" w:rsidP="00E37260">
      <w:pPr>
        <w:spacing w:after="0" w:line="240" w:lineRule="auto"/>
      </w:pPr>
      <w:r>
        <w:continuationSeparator/>
      </w:r>
    </w:p>
  </w:endnote>
  <w:endnote w:type="continuationNotice" w:id="1">
    <w:p w14:paraId="73CBA193" w14:textId="77777777" w:rsidR="00214BD7" w:rsidRDefault="00214B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C7DB3" w14:textId="44F23CD4" w:rsidR="00E37260" w:rsidRDefault="000E3C72">
    <w:pPr>
      <w:pStyle w:val="Footer"/>
    </w:pPr>
    <w:r>
      <w:t>The Pennsylvania Child Welfare Resource Center</w:t>
    </w:r>
    <w:r w:rsidR="00E37260">
      <w:ptab w:relativeTo="margin" w:alignment="center" w:leader="none"/>
    </w:r>
    <w:r w:rsidR="007A24B2">
      <w:t>2</w:t>
    </w:r>
    <w:r w:rsidR="0085481D">
      <w:t>/</w:t>
    </w:r>
    <w:r w:rsidR="007A24B2">
      <w:t>16</w:t>
    </w:r>
    <w:r w:rsidR="00FD5373">
      <w:t>/202</w:t>
    </w:r>
    <w:r w:rsidR="007A24B2">
      <w:t>1</w:t>
    </w:r>
    <w:r w:rsidR="00E37260">
      <w:ptab w:relativeTo="margin" w:alignment="right" w:leader="none"/>
    </w:r>
    <w:r>
      <w:t>Lectora Style Guide and ADA Update</w:t>
    </w:r>
  </w:p>
  <w:p w14:paraId="1EDD8D9E" w14:textId="114A738D" w:rsidR="00FD5373" w:rsidRDefault="00B222BA" w:rsidP="00FD5373">
    <w:pPr>
      <w:pStyle w:val="Footer"/>
      <w:jc w:val="right"/>
    </w:pPr>
    <w:r>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6BE7DA" w14:textId="77777777" w:rsidR="00214BD7" w:rsidRDefault="00214BD7" w:rsidP="00E37260">
      <w:pPr>
        <w:spacing w:after="0" w:line="240" w:lineRule="auto"/>
      </w:pPr>
      <w:r>
        <w:separator/>
      </w:r>
    </w:p>
  </w:footnote>
  <w:footnote w:type="continuationSeparator" w:id="0">
    <w:p w14:paraId="0B23003F" w14:textId="77777777" w:rsidR="00214BD7" w:rsidRDefault="00214BD7" w:rsidP="00E37260">
      <w:pPr>
        <w:spacing w:after="0" w:line="240" w:lineRule="auto"/>
      </w:pPr>
      <w:r>
        <w:continuationSeparator/>
      </w:r>
    </w:p>
  </w:footnote>
  <w:footnote w:type="continuationNotice" w:id="1">
    <w:p w14:paraId="533A9B76" w14:textId="77777777" w:rsidR="00214BD7" w:rsidRDefault="00214BD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10326"/>
    <w:multiLevelType w:val="hybridMultilevel"/>
    <w:tmpl w:val="4D504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E55C8"/>
    <w:multiLevelType w:val="hybridMultilevel"/>
    <w:tmpl w:val="511E5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E9300F"/>
    <w:multiLevelType w:val="hybridMultilevel"/>
    <w:tmpl w:val="C8EED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230BB"/>
    <w:multiLevelType w:val="hybridMultilevel"/>
    <w:tmpl w:val="D7D83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CF7C46"/>
    <w:multiLevelType w:val="hybridMultilevel"/>
    <w:tmpl w:val="CD4EA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FE39AC"/>
    <w:multiLevelType w:val="hybridMultilevel"/>
    <w:tmpl w:val="339C53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C5E570A"/>
    <w:multiLevelType w:val="hybridMultilevel"/>
    <w:tmpl w:val="745C77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19E2B6D"/>
    <w:multiLevelType w:val="hybridMultilevel"/>
    <w:tmpl w:val="6E867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0E3414"/>
    <w:multiLevelType w:val="hybridMultilevel"/>
    <w:tmpl w:val="5412ACC8"/>
    <w:lvl w:ilvl="0" w:tplc="22BAA80A">
      <w:start w:val="1"/>
      <w:numFmt w:val="decimal"/>
      <w:lvlText w:val="%1."/>
      <w:lvlJc w:val="left"/>
      <w:pPr>
        <w:tabs>
          <w:tab w:val="num" w:pos="720"/>
        </w:tabs>
        <w:ind w:left="720" w:hanging="360"/>
      </w:pPr>
    </w:lvl>
    <w:lvl w:ilvl="1" w:tplc="103E699A">
      <w:start w:val="1"/>
      <w:numFmt w:val="bullet"/>
      <w:lvlText w:val="o"/>
      <w:lvlJc w:val="left"/>
      <w:pPr>
        <w:tabs>
          <w:tab w:val="num" w:pos="1440"/>
        </w:tabs>
        <w:ind w:left="1440" w:hanging="360"/>
      </w:pPr>
      <w:rPr>
        <w:rFonts w:ascii="Courier New" w:hAnsi="Courier New" w:hint="default"/>
        <w:sz w:val="20"/>
      </w:rPr>
    </w:lvl>
    <w:lvl w:ilvl="2" w:tplc="9A58A54E" w:tentative="1">
      <w:start w:val="1"/>
      <w:numFmt w:val="decimal"/>
      <w:lvlText w:val="%3."/>
      <w:lvlJc w:val="left"/>
      <w:pPr>
        <w:tabs>
          <w:tab w:val="num" w:pos="2160"/>
        </w:tabs>
        <w:ind w:left="2160" w:hanging="360"/>
      </w:pPr>
    </w:lvl>
    <w:lvl w:ilvl="3" w:tplc="1D32885C" w:tentative="1">
      <w:start w:val="1"/>
      <w:numFmt w:val="decimal"/>
      <w:lvlText w:val="%4."/>
      <w:lvlJc w:val="left"/>
      <w:pPr>
        <w:tabs>
          <w:tab w:val="num" w:pos="2880"/>
        </w:tabs>
        <w:ind w:left="2880" w:hanging="360"/>
      </w:pPr>
    </w:lvl>
    <w:lvl w:ilvl="4" w:tplc="A1EEA322" w:tentative="1">
      <w:start w:val="1"/>
      <w:numFmt w:val="decimal"/>
      <w:lvlText w:val="%5."/>
      <w:lvlJc w:val="left"/>
      <w:pPr>
        <w:tabs>
          <w:tab w:val="num" w:pos="3600"/>
        </w:tabs>
        <w:ind w:left="3600" w:hanging="360"/>
      </w:pPr>
    </w:lvl>
    <w:lvl w:ilvl="5" w:tplc="F90AA942" w:tentative="1">
      <w:start w:val="1"/>
      <w:numFmt w:val="decimal"/>
      <w:lvlText w:val="%6."/>
      <w:lvlJc w:val="left"/>
      <w:pPr>
        <w:tabs>
          <w:tab w:val="num" w:pos="4320"/>
        </w:tabs>
        <w:ind w:left="4320" w:hanging="360"/>
      </w:pPr>
    </w:lvl>
    <w:lvl w:ilvl="6" w:tplc="EBB29256" w:tentative="1">
      <w:start w:val="1"/>
      <w:numFmt w:val="decimal"/>
      <w:lvlText w:val="%7."/>
      <w:lvlJc w:val="left"/>
      <w:pPr>
        <w:tabs>
          <w:tab w:val="num" w:pos="5040"/>
        </w:tabs>
        <w:ind w:left="5040" w:hanging="360"/>
      </w:pPr>
    </w:lvl>
    <w:lvl w:ilvl="7" w:tplc="5FC0DA20" w:tentative="1">
      <w:start w:val="1"/>
      <w:numFmt w:val="decimal"/>
      <w:lvlText w:val="%8."/>
      <w:lvlJc w:val="left"/>
      <w:pPr>
        <w:tabs>
          <w:tab w:val="num" w:pos="5760"/>
        </w:tabs>
        <w:ind w:left="5760" w:hanging="360"/>
      </w:pPr>
    </w:lvl>
    <w:lvl w:ilvl="8" w:tplc="8D00DC84" w:tentative="1">
      <w:start w:val="1"/>
      <w:numFmt w:val="decimal"/>
      <w:lvlText w:val="%9."/>
      <w:lvlJc w:val="left"/>
      <w:pPr>
        <w:tabs>
          <w:tab w:val="num" w:pos="6480"/>
        </w:tabs>
        <w:ind w:left="6480" w:hanging="360"/>
      </w:pPr>
    </w:lvl>
  </w:abstractNum>
  <w:abstractNum w:abstractNumId="9" w15:restartNumberingAfterBreak="0">
    <w:nsid w:val="3E07652B"/>
    <w:multiLevelType w:val="hybridMultilevel"/>
    <w:tmpl w:val="F806B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22C431D"/>
    <w:multiLevelType w:val="hybridMultilevel"/>
    <w:tmpl w:val="D360C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2649A8"/>
    <w:multiLevelType w:val="hybridMultilevel"/>
    <w:tmpl w:val="F566E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4F4737"/>
    <w:multiLevelType w:val="hybridMultilevel"/>
    <w:tmpl w:val="EFB6C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D153B6"/>
    <w:multiLevelType w:val="hybridMultilevel"/>
    <w:tmpl w:val="AA5C2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7F54DE"/>
    <w:multiLevelType w:val="hybridMultilevel"/>
    <w:tmpl w:val="34A6466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5" w15:restartNumberingAfterBreak="0">
    <w:nsid w:val="5BE6549F"/>
    <w:multiLevelType w:val="hybridMultilevel"/>
    <w:tmpl w:val="52726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FE7EEF"/>
    <w:multiLevelType w:val="hybridMultilevel"/>
    <w:tmpl w:val="D9B470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3E27AF0"/>
    <w:multiLevelType w:val="hybridMultilevel"/>
    <w:tmpl w:val="256A9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0F14EC"/>
    <w:multiLevelType w:val="hybridMultilevel"/>
    <w:tmpl w:val="86921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5"/>
  </w:num>
  <w:num w:numId="4">
    <w:abstractNumId w:val="9"/>
  </w:num>
  <w:num w:numId="5">
    <w:abstractNumId w:val="17"/>
  </w:num>
  <w:num w:numId="6">
    <w:abstractNumId w:val="6"/>
  </w:num>
  <w:num w:numId="7">
    <w:abstractNumId w:val="16"/>
  </w:num>
  <w:num w:numId="8">
    <w:abstractNumId w:val="0"/>
  </w:num>
  <w:num w:numId="9">
    <w:abstractNumId w:val="2"/>
  </w:num>
  <w:num w:numId="10">
    <w:abstractNumId w:val="11"/>
  </w:num>
  <w:num w:numId="11">
    <w:abstractNumId w:val="8"/>
    <w:lvlOverride w:ilvl="0">
      <w:startOverride w:val="1"/>
    </w:lvlOverride>
  </w:num>
  <w:num w:numId="12">
    <w:abstractNumId w:val="8"/>
    <w:lvlOverride w:ilvl="0"/>
    <w:lvlOverride w:ilvl="1">
      <w:startOverride w:val="1"/>
    </w:lvlOverride>
  </w:num>
  <w:num w:numId="13">
    <w:abstractNumId w:val="8"/>
    <w:lvlOverride w:ilvl="0"/>
    <w:lvlOverride w:ilvl="1">
      <w:startOverride w:val="2"/>
    </w:lvlOverride>
  </w:num>
  <w:num w:numId="14">
    <w:abstractNumId w:val="8"/>
    <w:lvlOverride w:ilvl="0"/>
    <w:lvlOverride w:ilvl="1">
      <w:startOverride w:val="3"/>
    </w:lvlOverride>
  </w:num>
  <w:num w:numId="15">
    <w:abstractNumId w:val="8"/>
    <w:lvlOverride w:ilvl="0"/>
    <w:lvlOverride w:ilvl="1">
      <w:startOverride w:val="4"/>
    </w:lvlOverride>
  </w:num>
  <w:num w:numId="16">
    <w:abstractNumId w:val="8"/>
    <w:lvlOverride w:ilvl="0">
      <w:startOverride w:val="2"/>
    </w:lvlOverride>
    <w:lvlOverride w:ilvl="1"/>
  </w:num>
  <w:num w:numId="17">
    <w:abstractNumId w:val="7"/>
  </w:num>
  <w:num w:numId="18">
    <w:abstractNumId w:val="13"/>
  </w:num>
  <w:num w:numId="19">
    <w:abstractNumId w:val="3"/>
  </w:num>
  <w:num w:numId="20">
    <w:abstractNumId w:val="18"/>
  </w:num>
  <w:num w:numId="21">
    <w:abstractNumId w:val="12"/>
  </w:num>
  <w:num w:numId="22">
    <w:abstractNumId w:val="15"/>
  </w:num>
  <w:num w:numId="23">
    <w:abstractNumId w:val="10"/>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0BC"/>
    <w:rsid w:val="00007F26"/>
    <w:rsid w:val="000108F9"/>
    <w:rsid w:val="0001322C"/>
    <w:rsid w:val="000140A5"/>
    <w:rsid w:val="00022AC0"/>
    <w:rsid w:val="00032939"/>
    <w:rsid w:val="00046450"/>
    <w:rsid w:val="0004737B"/>
    <w:rsid w:val="00056CAC"/>
    <w:rsid w:val="00065B6A"/>
    <w:rsid w:val="000761EE"/>
    <w:rsid w:val="00081FBB"/>
    <w:rsid w:val="000968C4"/>
    <w:rsid w:val="00096F9A"/>
    <w:rsid w:val="000A153F"/>
    <w:rsid w:val="000A3B04"/>
    <w:rsid w:val="000A5544"/>
    <w:rsid w:val="000B2404"/>
    <w:rsid w:val="000B598D"/>
    <w:rsid w:val="000C5B36"/>
    <w:rsid w:val="000D516B"/>
    <w:rsid w:val="000D73D8"/>
    <w:rsid w:val="000E3C72"/>
    <w:rsid w:val="000F1E06"/>
    <w:rsid w:val="00105239"/>
    <w:rsid w:val="00115058"/>
    <w:rsid w:val="00115ABA"/>
    <w:rsid w:val="001210C2"/>
    <w:rsid w:val="00141718"/>
    <w:rsid w:val="00142E8F"/>
    <w:rsid w:val="00151E89"/>
    <w:rsid w:val="001544A5"/>
    <w:rsid w:val="00156061"/>
    <w:rsid w:val="001906F4"/>
    <w:rsid w:val="0019116A"/>
    <w:rsid w:val="001A17CA"/>
    <w:rsid w:val="001A5A85"/>
    <w:rsid w:val="001B15F1"/>
    <w:rsid w:val="001B7516"/>
    <w:rsid w:val="001D0723"/>
    <w:rsid w:val="001D2B66"/>
    <w:rsid w:val="001E7B22"/>
    <w:rsid w:val="00205E17"/>
    <w:rsid w:val="00211683"/>
    <w:rsid w:val="00214BD7"/>
    <w:rsid w:val="00220ED2"/>
    <w:rsid w:val="00246E5A"/>
    <w:rsid w:val="0025664E"/>
    <w:rsid w:val="0027003D"/>
    <w:rsid w:val="00280CB7"/>
    <w:rsid w:val="002926AF"/>
    <w:rsid w:val="002A7221"/>
    <w:rsid w:val="002B2E12"/>
    <w:rsid w:val="002C499F"/>
    <w:rsid w:val="002C5048"/>
    <w:rsid w:val="002C5418"/>
    <w:rsid w:val="002C616E"/>
    <w:rsid w:val="002C6752"/>
    <w:rsid w:val="002D38F1"/>
    <w:rsid w:val="002D7404"/>
    <w:rsid w:val="002D752C"/>
    <w:rsid w:val="002F0D0E"/>
    <w:rsid w:val="002F0E35"/>
    <w:rsid w:val="00303F72"/>
    <w:rsid w:val="00314496"/>
    <w:rsid w:val="00326449"/>
    <w:rsid w:val="00330B78"/>
    <w:rsid w:val="00330F28"/>
    <w:rsid w:val="0033215B"/>
    <w:rsid w:val="00365432"/>
    <w:rsid w:val="00366B0B"/>
    <w:rsid w:val="003712F8"/>
    <w:rsid w:val="00380ECA"/>
    <w:rsid w:val="00384892"/>
    <w:rsid w:val="003914D9"/>
    <w:rsid w:val="003937C8"/>
    <w:rsid w:val="0039607F"/>
    <w:rsid w:val="003A0222"/>
    <w:rsid w:val="003A5BB2"/>
    <w:rsid w:val="003A6E6E"/>
    <w:rsid w:val="003B1032"/>
    <w:rsid w:val="003B7E25"/>
    <w:rsid w:val="003C028C"/>
    <w:rsid w:val="003C19C1"/>
    <w:rsid w:val="003C6ECC"/>
    <w:rsid w:val="003D088D"/>
    <w:rsid w:val="003D2E7A"/>
    <w:rsid w:val="003E03D2"/>
    <w:rsid w:val="003F0B62"/>
    <w:rsid w:val="003F1F73"/>
    <w:rsid w:val="003F52F6"/>
    <w:rsid w:val="00405F7E"/>
    <w:rsid w:val="00407B83"/>
    <w:rsid w:val="00420CB9"/>
    <w:rsid w:val="004225CA"/>
    <w:rsid w:val="00426B82"/>
    <w:rsid w:val="004507D6"/>
    <w:rsid w:val="00450CC3"/>
    <w:rsid w:val="004D34D9"/>
    <w:rsid w:val="004E21CC"/>
    <w:rsid w:val="004E65E2"/>
    <w:rsid w:val="004F075D"/>
    <w:rsid w:val="00504526"/>
    <w:rsid w:val="00521179"/>
    <w:rsid w:val="0052700C"/>
    <w:rsid w:val="005324B1"/>
    <w:rsid w:val="00532F56"/>
    <w:rsid w:val="0053780C"/>
    <w:rsid w:val="005429CC"/>
    <w:rsid w:val="005502F3"/>
    <w:rsid w:val="00551D35"/>
    <w:rsid w:val="005523BE"/>
    <w:rsid w:val="0055537E"/>
    <w:rsid w:val="00566B9C"/>
    <w:rsid w:val="0058041C"/>
    <w:rsid w:val="00593B8F"/>
    <w:rsid w:val="005A4700"/>
    <w:rsid w:val="005D3D3D"/>
    <w:rsid w:val="005D6580"/>
    <w:rsid w:val="005E1FC7"/>
    <w:rsid w:val="005E4DF5"/>
    <w:rsid w:val="005E6EB2"/>
    <w:rsid w:val="00603059"/>
    <w:rsid w:val="0061045A"/>
    <w:rsid w:val="006148F9"/>
    <w:rsid w:val="00617262"/>
    <w:rsid w:val="006248ED"/>
    <w:rsid w:val="006261C8"/>
    <w:rsid w:val="0063523E"/>
    <w:rsid w:val="0064379C"/>
    <w:rsid w:val="006552F6"/>
    <w:rsid w:val="00661E46"/>
    <w:rsid w:val="00673453"/>
    <w:rsid w:val="00674565"/>
    <w:rsid w:val="006806D0"/>
    <w:rsid w:val="00687FA3"/>
    <w:rsid w:val="006936CC"/>
    <w:rsid w:val="006939F2"/>
    <w:rsid w:val="006A2B34"/>
    <w:rsid w:val="006A3AE7"/>
    <w:rsid w:val="006C257C"/>
    <w:rsid w:val="006C5104"/>
    <w:rsid w:val="006D0A17"/>
    <w:rsid w:val="006D7578"/>
    <w:rsid w:val="006F25D3"/>
    <w:rsid w:val="006F3ECE"/>
    <w:rsid w:val="00704FB5"/>
    <w:rsid w:val="007136E7"/>
    <w:rsid w:val="00715F9B"/>
    <w:rsid w:val="007320AC"/>
    <w:rsid w:val="007565E9"/>
    <w:rsid w:val="00764289"/>
    <w:rsid w:val="00772333"/>
    <w:rsid w:val="00774AD8"/>
    <w:rsid w:val="00793AAB"/>
    <w:rsid w:val="007946BB"/>
    <w:rsid w:val="00795BE0"/>
    <w:rsid w:val="007A24B2"/>
    <w:rsid w:val="007A7BA8"/>
    <w:rsid w:val="007B4FF3"/>
    <w:rsid w:val="007B58E7"/>
    <w:rsid w:val="007B7633"/>
    <w:rsid w:val="007C08B0"/>
    <w:rsid w:val="007C24DB"/>
    <w:rsid w:val="007C4489"/>
    <w:rsid w:val="007C79D1"/>
    <w:rsid w:val="007D1D8B"/>
    <w:rsid w:val="007F0418"/>
    <w:rsid w:val="007F6F44"/>
    <w:rsid w:val="008102DE"/>
    <w:rsid w:val="008156B5"/>
    <w:rsid w:val="00820495"/>
    <w:rsid w:val="008244AB"/>
    <w:rsid w:val="00831B43"/>
    <w:rsid w:val="00832283"/>
    <w:rsid w:val="00834E6C"/>
    <w:rsid w:val="008366E5"/>
    <w:rsid w:val="00847C39"/>
    <w:rsid w:val="0085481D"/>
    <w:rsid w:val="00855472"/>
    <w:rsid w:val="00865ADA"/>
    <w:rsid w:val="00866175"/>
    <w:rsid w:val="00877176"/>
    <w:rsid w:val="00880963"/>
    <w:rsid w:val="00881626"/>
    <w:rsid w:val="00881B4D"/>
    <w:rsid w:val="00882E79"/>
    <w:rsid w:val="0088576F"/>
    <w:rsid w:val="008A2BA6"/>
    <w:rsid w:val="008A45B0"/>
    <w:rsid w:val="008B2A38"/>
    <w:rsid w:val="008C0871"/>
    <w:rsid w:val="008C49E6"/>
    <w:rsid w:val="008D3B2D"/>
    <w:rsid w:val="008D6967"/>
    <w:rsid w:val="008E10F0"/>
    <w:rsid w:val="008E755D"/>
    <w:rsid w:val="008F1509"/>
    <w:rsid w:val="008F1845"/>
    <w:rsid w:val="008F535E"/>
    <w:rsid w:val="00913330"/>
    <w:rsid w:val="0091443C"/>
    <w:rsid w:val="0093419A"/>
    <w:rsid w:val="00941BDD"/>
    <w:rsid w:val="00953843"/>
    <w:rsid w:val="00963F86"/>
    <w:rsid w:val="00971092"/>
    <w:rsid w:val="009833DE"/>
    <w:rsid w:val="009962AE"/>
    <w:rsid w:val="009A0C40"/>
    <w:rsid w:val="009A210E"/>
    <w:rsid w:val="009C441A"/>
    <w:rsid w:val="009C5C35"/>
    <w:rsid w:val="009C75B3"/>
    <w:rsid w:val="009C7EC9"/>
    <w:rsid w:val="009E1861"/>
    <w:rsid w:val="009E4116"/>
    <w:rsid w:val="009E4874"/>
    <w:rsid w:val="009E5B80"/>
    <w:rsid w:val="009F1552"/>
    <w:rsid w:val="009F4A9E"/>
    <w:rsid w:val="009F79ED"/>
    <w:rsid w:val="00A01D72"/>
    <w:rsid w:val="00A2490A"/>
    <w:rsid w:val="00A40B6E"/>
    <w:rsid w:val="00A525CA"/>
    <w:rsid w:val="00A6038C"/>
    <w:rsid w:val="00A83581"/>
    <w:rsid w:val="00A87F22"/>
    <w:rsid w:val="00AA2043"/>
    <w:rsid w:val="00AB06E1"/>
    <w:rsid w:val="00AB1994"/>
    <w:rsid w:val="00AC044E"/>
    <w:rsid w:val="00AC1486"/>
    <w:rsid w:val="00AC2E1C"/>
    <w:rsid w:val="00AC4A4B"/>
    <w:rsid w:val="00AD1A36"/>
    <w:rsid w:val="00AD7815"/>
    <w:rsid w:val="00AE08CB"/>
    <w:rsid w:val="00AE246D"/>
    <w:rsid w:val="00AF4F41"/>
    <w:rsid w:val="00B032D5"/>
    <w:rsid w:val="00B109E0"/>
    <w:rsid w:val="00B214D5"/>
    <w:rsid w:val="00B222BA"/>
    <w:rsid w:val="00B26932"/>
    <w:rsid w:val="00B27CA6"/>
    <w:rsid w:val="00B354D8"/>
    <w:rsid w:val="00B36C6A"/>
    <w:rsid w:val="00B37974"/>
    <w:rsid w:val="00B422D3"/>
    <w:rsid w:val="00B53B11"/>
    <w:rsid w:val="00B55784"/>
    <w:rsid w:val="00B5741C"/>
    <w:rsid w:val="00B57F61"/>
    <w:rsid w:val="00B62E9C"/>
    <w:rsid w:val="00B6698B"/>
    <w:rsid w:val="00B83E41"/>
    <w:rsid w:val="00B84EDD"/>
    <w:rsid w:val="00B91BB1"/>
    <w:rsid w:val="00B950BC"/>
    <w:rsid w:val="00B95560"/>
    <w:rsid w:val="00B97DEF"/>
    <w:rsid w:val="00BA202C"/>
    <w:rsid w:val="00BA2DAC"/>
    <w:rsid w:val="00BA6231"/>
    <w:rsid w:val="00BC0FCB"/>
    <w:rsid w:val="00BC6B75"/>
    <w:rsid w:val="00BD1EEC"/>
    <w:rsid w:val="00BE194A"/>
    <w:rsid w:val="00BE2AA6"/>
    <w:rsid w:val="00BE77A2"/>
    <w:rsid w:val="00BF5561"/>
    <w:rsid w:val="00C00843"/>
    <w:rsid w:val="00C00C3C"/>
    <w:rsid w:val="00C03F2A"/>
    <w:rsid w:val="00C14D26"/>
    <w:rsid w:val="00C24269"/>
    <w:rsid w:val="00C305C2"/>
    <w:rsid w:val="00C37629"/>
    <w:rsid w:val="00C52E9A"/>
    <w:rsid w:val="00C65BB6"/>
    <w:rsid w:val="00C67DE1"/>
    <w:rsid w:val="00C96CD0"/>
    <w:rsid w:val="00C97606"/>
    <w:rsid w:val="00CB5E22"/>
    <w:rsid w:val="00CB669B"/>
    <w:rsid w:val="00CB77D9"/>
    <w:rsid w:val="00CC21D3"/>
    <w:rsid w:val="00CE3638"/>
    <w:rsid w:val="00CF0FC7"/>
    <w:rsid w:val="00CF6034"/>
    <w:rsid w:val="00D01B44"/>
    <w:rsid w:val="00D15585"/>
    <w:rsid w:val="00D22B73"/>
    <w:rsid w:val="00D2528E"/>
    <w:rsid w:val="00D2603A"/>
    <w:rsid w:val="00D26111"/>
    <w:rsid w:val="00D27050"/>
    <w:rsid w:val="00D31FB4"/>
    <w:rsid w:val="00D33F8B"/>
    <w:rsid w:val="00D412DA"/>
    <w:rsid w:val="00D5119E"/>
    <w:rsid w:val="00D55A22"/>
    <w:rsid w:val="00D56F0F"/>
    <w:rsid w:val="00D654A1"/>
    <w:rsid w:val="00D82707"/>
    <w:rsid w:val="00D96661"/>
    <w:rsid w:val="00DA1C3E"/>
    <w:rsid w:val="00DA5C4C"/>
    <w:rsid w:val="00DA6049"/>
    <w:rsid w:val="00DB4410"/>
    <w:rsid w:val="00DC6EEA"/>
    <w:rsid w:val="00DC7AD0"/>
    <w:rsid w:val="00DD2409"/>
    <w:rsid w:val="00DD468B"/>
    <w:rsid w:val="00DD59D1"/>
    <w:rsid w:val="00DD792D"/>
    <w:rsid w:val="00DE3A55"/>
    <w:rsid w:val="00DF327A"/>
    <w:rsid w:val="00E078DA"/>
    <w:rsid w:val="00E100A0"/>
    <w:rsid w:val="00E13699"/>
    <w:rsid w:val="00E20BDA"/>
    <w:rsid w:val="00E32BFD"/>
    <w:rsid w:val="00E37260"/>
    <w:rsid w:val="00E474D9"/>
    <w:rsid w:val="00E554E9"/>
    <w:rsid w:val="00E5565D"/>
    <w:rsid w:val="00E6095D"/>
    <w:rsid w:val="00E621CD"/>
    <w:rsid w:val="00E6763C"/>
    <w:rsid w:val="00E77805"/>
    <w:rsid w:val="00E80793"/>
    <w:rsid w:val="00E821F8"/>
    <w:rsid w:val="00E84FCC"/>
    <w:rsid w:val="00E85BCA"/>
    <w:rsid w:val="00EA1967"/>
    <w:rsid w:val="00EA5753"/>
    <w:rsid w:val="00EB5DCF"/>
    <w:rsid w:val="00EC5855"/>
    <w:rsid w:val="00EE0DC3"/>
    <w:rsid w:val="00EE21B4"/>
    <w:rsid w:val="00EE76B8"/>
    <w:rsid w:val="00EF4217"/>
    <w:rsid w:val="00F030DE"/>
    <w:rsid w:val="00F05487"/>
    <w:rsid w:val="00F0595F"/>
    <w:rsid w:val="00F05B89"/>
    <w:rsid w:val="00F16F72"/>
    <w:rsid w:val="00F61700"/>
    <w:rsid w:val="00F62951"/>
    <w:rsid w:val="00F714DF"/>
    <w:rsid w:val="00F73E68"/>
    <w:rsid w:val="00F8146E"/>
    <w:rsid w:val="00F864E7"/>
    <w:rsid w:val="00F90587"/>
    <w:rsid w:val="00F96C77"/>
    <w:rsid w:val="00F96D94"/>
    <w:rsid w:val="00FA0859"/>
    <w:rsid w:val="00FA1B17"/>
    <w:rsid w:val="00FA2B94"/>
    <w:rsid w:val="00FA4445"/>
    <w:rsid w:val="00FB4497"/>
    <w:rsid w:val="00FC1E62"/>
    <w:rsid w:val="00FC390F"/>
    <w:rsid w:val="00FD5373"/>
    <w:rsid w:val="00FD77C4"/>
    <w:rsid w:val="00FE010C"/>
    <w:rsid w:val="00FE20B2"/>
    <w:rsid w:val="0826052F"/>
    <w:rsid w:val="0B05CF5C"/>
    <w:rsid w:val="188FE267"/>
    <w:rsid w:val="1F6C14A1"/>
    <w:rsid w:val="2B30F364"/>
    <w:rsid w:val="38A3DCA7"/>
    <w:rsid w:val="3EB9D3F1"/>
    <w:rsid w:val="467E8A58"/>
    <w:rsid w:val="54DABE31"/>
    <w:rsid w:val="5AA652F3"/>
    <w:rsid w:val="692FE804"/>
    <w:rsid w:val="79319651"/>
    <w:rsid w:val="7A0C7B1F"/>
    <w:rsid w:val="7D9F2017"/>
    <w:rsid w:val="7E318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AC734"/>
  <w15:chartTrackingRefBased/>
  <w15:docId w15:val="{D0F272E7-C151-4503-9F8C-CCA6F9CC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23BE"/>
    <w:pPr>
      <w:keepNext/>
      <w:keepLines/>
      <w:spacing w:before="240" w:after="120" w:line="240" w:lineRule="auto"/>
      <w:outlineLvl w:val="0"/>
    </w:pPr>
    <w:rPr>
      <w:rFonts w:ascii="Verdana" w:eastAsiaTheme="majorEastAsia" w:hAnsi="Verdan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906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3BE"/>
    <w:rPr>
      <w:rFonts w:ascii="Verdana" w:eastAsiaTheme="majorEastAsia" w:hAnsi="Verdana" w:cstheme="majorBidi"/>
      <w:color w:val="2F5496" w:themeColor="accent1" w:themeShade="BF"/>
      <w:sz w:val="32"/>
      <w:szCs w:val="32"/>
    </w:rPr>
  </w:style>
  <w:style w:type="paragraph" w:styleId="ListParagraph">
    <w:name w:val="List Paragraph"/>
    <w:basedOn w:val="Normal"/>
    <w:uiPriority w:val="34"/>
    <w:qFormat/>
    <w:rsid w:val="00A525CA"/>
    <w:pPr>
      <w:ind w:left="720"/>
      <w:contextualSpacing/>
    </w:pPr>
  </w:style>
  <w:style w:type="character" w:styleId="Hyperlink">
    <w:name w:val="Hyperlink"/>
    <w:basedOn w:val="DefaultParagraphFont"/>
    <w:uiPriority w:val="99"/>
    <w:unhideWhenUsed/>
    <w:rsid w:val="007C4489"/>
    <w:rPr>
      <w:color w:val="0563C1" w:themeColor="hyperlink"/>
      <w:u w:val="single"/>
    </w:rPr>
  </w:style>
  <w:style w:type="character" w:styleId="UnresolvedMention">
    <w:name w:val="Unresolved Mention"/>
    <w:basedOn w:val="DefaultParagraphFont"/>
    <w:uiPriority w:val="99"/>
    <w:semiHidden/>
    <w:unhideWhenUsed/>
    <w:rsid w:val="007C4489"/>
    <w:rPr>
      <w:color w:val="605E5C"/>
      <w:shd w:val="clear" w:color="auto" w:fill="E1DFDD"/>
    </w:rPr>
  </w:style>
  <w:style w:type="character" w:customStyle="1" w:styleId="Heading2Char">
    <w:name w:val="Heading 2 Char"/>
    <w:basedOn w:val="DefaultParagraphFont"/>
    <w:link w:val="Heading2"/>
    <w:uiPriority w:val="9"/>
    <w:rsid w:val="001906F4"/>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7320AC"/>
    <w:pPr>
      <w:spacing w:before="100" w:beforeAutospacing="1" w:after="100" w:afterAutospacing="1" w:line="240" w:lineRule="auto"/>
    </w:pPr>
    <w:rPr>
      <w:rFonts w:ascii="Calibri" w:hAnsi="Calibri" w:cs="Calibri"/>
    </w:rPr>
  </w:style>
  <w:style w:type="character" w:customStyle="1" w:styleId="normaltextrun">
    <w:name w:val="normaltextrun"/>
    <w:basedOn w:val="DefaultParagraphFont"/>
    <w:rsid w:val="007320AC"/>
  </w:style>
  <w:style w:type="character" w:customStyle="1" w:styleId="eop">
    <w:name w:val="eop"/>
    <w:basedOn w:val="DefaultParagraphFont"/>
    <w:rsid w:val="007320AC"/>
  </w:style>
  <w:style w:type="paragraph" w:styleId="NormalWeb">
    <w:name w:val="Normal (Web)"/>
    <w:basedOn w:val="Normal"/>
    <w:uiPriority w:val="99"/>
    <w:unhideWhenUsed/>
    <w:rsid w:val="00FC390F"/>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5E1FC7"/>
    <w:pPr>
      <w:outlineLvl w:val="9"/>
    </w:pPr>
  </w:style>
  <w:style w:type="paragraph" w:styleId="TOC1">
    <w:name w:val="toc 1"/>
    <w:basedOn w:val="Normal"/>
    <w:next w:val="Normal"/>
    <w:autoRedefine/>
    <w:uiPriority w:val="39"/>
    <w:unhideWhenUsed/>
    <w:rsid w:val="005E1FC7"/>
    <w:pPr>
      <w:spacing w:after="100"/>
    </w:pPr>
  </w:style>
  <w:style w:type="paragraph" w:styleId="TOC2">
    <w:name w:val="toc 2"/>
    <w:basedOn w:val="Normal"/>
    <w:next w:val="Normal"/>
    <w:autoRedefine/>
    <w:uiPriority w:val="39"/>
    <w:unhideWhenUsed/>
    <w:rsid w:val="005E1FC7"/>
    <w:pPr>
      <w:spacing w:after="100"/>
      <w:ind w:left="220"/>
    </w:pPr>
  </w:style>
  <w:style w:type="paragraph" w:styleId="Header">
    <w:name w:val="header"/>
    <w:basedOn w:val="Normal"/>
    <w:link w:val="HeaderChar"/>
    <w:uiPriority w:val="99"/>
    <w:unhideWhenUsed/>
    <w:rsid w:val="00E372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260"/>
  </w:style>
  <w:style w:type="paragraph" w:styleId="Footer">
    <w:name w:val="footer"/>
    <w:basedOn w:val="Normal"/>
    <w:link w:val="FooterChar"/>
    <w:uiPriority w:val="99"/>
    <w:unhideWhenUsed/>
    <w:rsid w:val="00E372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260"/>
  </w:style>
  <w:style w:type="paragraph" w:styleId="Title">
    <w:name w:val="Title"/>
    <w:basedOn w:val="Normal"/>
    <w:next w:val="Normal"/>
    <w:link w:val="TitleChar"/>
    <w:uiPriority w:val="10"/>
    <w:qFormat/>
    <w:rsid w:val="00B222B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22BA"/>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2C499F"/>
    <w:rPr>
      <w:color w:val="954F72" w:themeColor="followedHyperlink"/>
      <w:u w:val="single"/>
    </w:rPr>
  </w:style>
  <w:style w:type="character" w:styleId="SubtleEmphasis">
    <w:name w:val="Subtle Emphasis"/>
    <w:basedOn w:val="DefaultParagraphFont"/>
    <w:uiPriority w:val="19"/>
    <w:qFormat/>
    <w:rsid w:val="003D088D"/>
    <w:rPr>
      <w:i/>
      <w:iCs/>
      <w:color w:val="404040" w:themeColor="text1" w:themeTint="BF"/>
    </w:rPr>
  </w:style>
  <w:style w:type="paragraph" w:styleId="Subtitle">
    <w:name w:val="Subtitle"/>
    <w:basedOn w:val="Normal"/>
    <w:next w:val="Normal"/>
    <w:link w:val="SubtitleChar"/>
    <w:uiPriority w:val="11"/>
    <w:qFormat/>
    <w:rsid w:val="0010523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5239"/>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875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pitt.sharepoint.com/:b:/s/EITWorkgroup/EaiXBmkziW9JuXVA84Cyu9YBexYNsk1HqjducmzGI66_pg?e=brIrHw" TargetMode="External"/><Relationship Id="rId47" Type="http://schemas.openxmlformats.org/officeDocument/2006/relationships/image" Target="media/image32.png"/><Relationship Id="rId50" Type="http://schemas.openxmlformats.org/officeDocument/2006/relationships/image" Target="media/image3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itt.sharepoint.com/:w:/s/CurriculumTrainerDevelopment/ERLpN6ptWkNFml1jK2OBlZMBRdgPtcso4VFPN4R76J4PdA?e=XcRFw6&amp;CID=14531EDC-EFAB-49DE-9256-E7AC55DDD760&amp;wdLOR=c2B2E9324-3F91-412F-9C0E-1AF01B178E03" TargetMode="External"/><Relationship Id="rId29" Type="http://schemas.openxmlformats.org/officeDocument/2006/relationships/image" Target="media/image17.png"/><Relationship Id="rId11" Type="http://schemas.openxmlformats.org/officeDocument/2006/relationships/hyperlink" Target="https://contrast-finder.tanaguru.com/result.html?foreground=%23000000&amp;background=%23ffb81c&amp;ratio=4.5&amp;isBackgroundTested=false&amp;algo=Rgb"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pitt.sharepoint.com/sites/CurriculumTrainerDevelopment/Shared%20Documents/SD%20Private%20New/Curriculum%20Language%20Consistency.docx?web=1" TargetMode="External"/><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hyperlink" Target="https://pitt.sharepoint.com/:w:/s/OnlineCurriculumEnhancement/ESmJJNUT5-5DmdJ_KV3URS8Bck-bXtZr-WUpVYydK3x7KA?e=qOKXZ1"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20" Type="http://schemas.openxmlformats.org/officeDocument/2006/relationships/image" Target="media/image8.png"/><Relationship Id="rId41" Type="http://schemas.openxmlformats.org/officeDocument/2006/relationships/hyperlink" Target="https://nam12.safelinks.protection.outlook.com/?url=http%3A%2F%2Fwww.example.com%2Fmyfile.pdf%23page%3D4&amp;data=04%7C01%7Cjeg121%40pitt.edu%7C3f898b12b39b49ec433d08d885b3b435%7C9ef9f489e0a04eeb87cc3a526112fd0d%7C1%7C0%7C637406354148578250%7CUnknown%7CTWFpbGZsb3d8eyJWIjoiMC4wLjAwMDAiLCJQIjoiV2luMzIiLCJBTiI6Ik1haWwiLCJXVCI6Mn0%3D%7C1000&amp;sdata=ky%2BvsWxfw8C5ciTfr5mNleKV7Dq0UGrlochtHYzIPvk%3D&amp;reserved=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442a266-f6ad-4a3f-85a5-6a7d64e1559a"/>
    <j500b1cf742d49fcbd11e676c227a812 xmlns="c7a284e6-30f3-41d7-aac5-8164334092bb">
      <Terms xmlns="http://schemas.microsoft.com/office/infopath/2007/PartnerControls"/>
    </j500b1cf742d49fcbd11e676c227a81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5FFA846BAB7B4F995D7A5155EF3A34" ma:contentTypeVersion="9" ma:contentTypeDescription="Create a new document." ma:contentTypeScope="" ma:versionID="294efe1de7c8292b35e76916280c92b4">
  <xsd:schema xmlns:xsd="http://www.w3.org/2001/XMLSchema" xmlns:xs="http://www.w3.org/2001/XMLSchema" xmlns:p="http://schemas.microsoft.com/office/2006/metadata/properties" xmlns:ns2="c7a284e6-30f3-41d7-aac5-8164334092bb" xmlns:ns3="3442a266-f6ad-4a3f-85a5-6a7d64e1559a" targetNamespace="http://schemas.microsoft.com/office/2006/metadata/properties" ma:root="true" ma:fieldsID="a895f108241d398a6ee50d911fa2fc17" ns2:_="" ns3:_="">
    <xsd:import namespace="c7a284e6-30f3-41d7-aac5-8164334092bb"/>
    <xsd:import namespace="3442a266-f6ad-4a3f-85a5-6a7d64e155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j500b1cf742d49fcbd11e676c227a812"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a284e6-30f3-41d7-aac5-816433409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j500b1cf742d49fcbd11e676c227a812" ma:index="15" nillable="true" ma:taxonomy="true" ma:internalName="j500b1cf742d49fcbd11e676c227a812" ma:taxonomyFieldName="Subgroup" ma:displayName="Subgroup" ma:default="" ma:fieldId="{3500b1cf-742d-49fc-bd11-e676c227a812}" ma:taxonomyMulti="true" ma:sspId="7b90debd-ee09-4e04-a4c4-812a7ed26ded" ma:termSetId="7612dd15-3fd2-43f0-abf6-d8999db13530"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42a266-f6ad-4a3f-85a5-6a7d64e155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1dd2c0-58a3-4f7d-b163-df2a7d232c44}" ma:internalName="TaxCatchAll" ma:showField="CatchAllData" ma:web="3442a266-f6ad-4a3f-85a5-6a7d64e155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6DE825-BB56-4C93-B8E8-F35E9AA3F2D6}">
  <ds:schemaRefs>
    <ds:schemaRef ds:uri="http://schemas.openxmlformats.org/officeDocument/2006/bibliography"/>
  </ds:schemaRefs>
</ds:datastoreItem>
</file>

<file path=customXml/itemProps2.xml><?xml version="1.0" encoding="utf-8"?>
<ds:datastoreItem xmlns:ds="http://schemas.openxmlformats.org/officeDocument/2006/customXml" ds:itemID="{6EF7A213-62B8-448F-A4D8-7984F82DEA9F}">
  <ds:schemaRefs>
    <ds:schemaRef ds:uri="http://schemas.microsoft.com/office/2006/metadata/properties"/>
    <ds:schemaRef ds:uri="http://schemas.microsoft.com/office/infopath/2007/PartnerControls"/>
    <ds:schemaRef ds:uri="3442a266-f6ad-4a3f-85a5-6a7d64e1559a"/>
    <ds:schemaRef ds:uri="c7a284e6-30f3-41d7-aac5-8164334092bb"/>
  </ds:schemaRefs>
</ds:datastoreItem>
</file>

<file path=customXml/itemProps3.xml><?xml version="1.0" encoding="utf-8"?>
<ds:datastoreItem xmlns:ds="http://schemas.openxmlformats.org/officeDocument/2006/customXml" ds:itemID="{B95A81B8-3A21-4E4A-A850-D80F39CC2446}">
  <ds:schemaRefs>
    <ds:schemaRef ds:uri="http://schemas.microsoft.com/sharepoint/v3/contenttype/forms"/>
  </ds:schemaRefs>
</ds:datastoreItem>
</file>

<file path=customXml/itemProps4.xml><?xml version="1.0" encoding="utf-8"?>
<ds:datastoreItem xmlns:ds="http://schemas.openxmlformats.org/officeDocument/2006/customXml" ds:itemID="{D189AFE8-4B34-4CD3-BBEE-1DEA24BE1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a284e6-30f3-41d7-aac5-8164334092bb"/>
    <ds:schemaRef ds:uri="3442a266-f6ad-4a3f-85a5-6a7d64e155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30</Pages>
  <Words>4836</Words>
  <Characters>27571</Characters>
  <Application>Microsoft Office Word</Application>
  <DocSecurity>0</DocSecurity>
  <Lines>229</Lines>
  <Paragraphs>64</Paragraphs>
  <ScaleCrop>false</ScaleCrop>
  <Company/>
  <LinksUpToDate>false</LinksUpToDate>
  <CharactersWithSpaces>32343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Gardner, Jenny</dc:creator>
  <cp:keywords/>
  <dc:description/>
  <cp:lastModifiedBy>Gardner, Jenny</cp:lastModifiedBy>
  <cp:revision>55</cp:revision>
  <dcterms:created xsi:type="dcterms:W3CDTF">2021-01-04T18:09:00Z</dcterms:created>
  <dcterms:modified xsi:type="dcterms:W3CDTF">2021-02-16T19:43:00Z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0x0101000C5FFA846BAB7B4F995D7A5155EF3A34</vt:lpwstr>
  </property>
  <property fmtid="{D5CDD505-2E9C-101B-9397-08002B2CF9AE}" pid="3" name="Order">
    <vt:r8>2800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Subgroup">
    <vt:lpwstr/>
  </property>
</Properties>
</file>